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91A78" w:rsidRPr="001D2C1A" w:rsidRDefault="00A91A78" w:rsidP="00A91A78">
      <w:pPr>
        <w:pStyle w:val="a8"/>
        <w:jc w:val="center"/>
        <w:rPr>
          <w:rFonts w:ascii="Times New Roman" w:hAnsi="Times New Roman"/>
        </w:rPr>
      </w:pPr>
      <w:bookmarkStart w:id="0" w:name="bookmark0"/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A91A78" w:rsidRPr="001D2C1A" w:rsidRDefault="00A91A78" w:rsidP="00A91A78">
      <w:pPr>
        <w:pStyle w:val="a8"/>
        <w:jc w:val="center"/>
        <w:rPr>
          <w:rFonts w:ascii="Times New Roman" w:hAnsi="Times New Roman"/>
        </w:rPr>
      </w:pPr>
    </w:p>
    <w:p w:rsidR="00A91A78" w:rsidRPr="001D2C1A" w:rsidRDefault="00A91A78" w:rsidP="00A91A78">
      <w:pPr>
        <w:pStyle w:val="a8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A91A78" w:rsidRPr="001D2C1A" w:rsidRDefault="00A91A78" w:rsidP="00A91A78">
      <w:pPr>
        <w:pStyle w:val="a8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70"/>
        <w:gridCol w:w="2338"/>
        <w:gridCol w:w="3772"/>
      </w:tblGrid>
      <w:tr w:rsidR="00A91A78" w:rsidRPr="001D2C1A" w:rsidTr="00230DD4">
        <w:tc>
          <w:tcPr>
            <w:tcW w:w="3857" w:type="dxa"/>
            <w:shd w:val="clear" w:color="auto" w:fill="auto"/>
          </w:tcPr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28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2C51BF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В.В. </w:t>
            </w:r>
            <w:proofErr w:type="spellStart"/>
            <w:r w:rsidRPr="001D2C1A">
              <w:rPr>
                <w:rFonts w:ascii="Times New Roman" w:hAnsi="Times New Roman"/>
                <w:u w:val="single"/>
              </w:rPr>
              <w:t>Эллерт</w:t>
            </w:r>
            <w:proofErr w:type="spellEnd"/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«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r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A91A78" w:rsidRPr="001D2C1A" w:rsidRDefault="00A91A78" w:rsidP="00230DD4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A91A78" w:rsidRDefault="00A91A78" w:rsidP="0060405D">
      <w:pPr>
        <w:pStyle w:val="2"/>
        <w:keepNext/>
        <w:keepLines/>
        <w:shd w:val="clear" w:color="auto" w:fill="auto"/>
        <w:spacing w:after="120" w:line="360" w:lineRule="exact"/>
        <w:jc w:val="center"/>
        <w:rPr>
          <w:rFonts w:ascii="Times New Roman" w:hAnsi="Times New Roman" w:cs="Times New Roman"/>
        </w:rPr>
      </w:pPr>
    </w:p>
    <w:p w:rsidR="00A91A78" w:rsidRDefault="00A91A78" w:rsidP="0060405D">
      <w:pPr>
        <w:pStyle w:val="2"/>
        <w:keepNext/>
        <w:keepLines/>
        <w:shd w:val="clear" w:color="auto" w:fill="auto"/>
        <w:spacing w:after="120" w:line="360" w:lineRule="exact"/>
        <w:jc w:val="center"/>
        <w:rPr>
          <w:rFonts w:ascii="Times New Roman" w:hAnsi="Times New Roman" w:cs="Times New Roman"/>
          <w:sz w:val="50"/>
          <w:szCs w:val="50"/>
        </w:rPr>
      </w:pPr>
    </w:p>
    <w:p w:rsidR="00A91A78" w:rsidRPr="00A91A78" w:rsidRDefault="008A14A4" w:rsidP="0060405D">
      <w:pPr>
        <w:pStyle w:val="2"/>
        <w:keepNext/>
        <w:keepLines/>
        <w:shd w:val="clear" w:color="auto" w:fill="auto"/>
        <w:spacing w:after="120" w:line="360" w:lineRule="exact"/>
        <w:jc w:val="center"/>
        <w:rPr>
          <w:rFonts w:ascii="Times New Roman" w:hAnsi="Times New Roman" w:cs="Times New Roman"/>
          <w:sz w:val="40"/>
          <w:szCs w:val="40"/>
        </w:rPr>
      </w:pPr>
      <w:r w:rsidRPr="00A91A78">
        <w:rPr>
          <w:rFonts w:ascii="Times New Roman" w:hAnsi="Times New Roman" w:cs="Times New Roman"/>
          <w:sz w:val="40"/>
          <w:szCs w:val="40"/>
        </w:rPr>
        <w:t xml:space="preserve">РАБОЧАЯ ПРОГРАММА </w:t>
      </w:r>
    </w:p>
    <w:p w:rsidR="00142019" w:rsidRPr="008A14A4" w:rsidRDefault="008A14A4" w:rsidP="0060405D">
      <w:pPr>
        <w:pStyle w:val="2"/>
        <w:keepNext/>
        <w:keepLines/>
        <w:shd w:val="clear" w:color="auto" w:fill="auto"/>
        <w:spacing w:after="120" w:line="360" w:lineRule="exact"/>
        <w:jc w:val="center"/>
        <w:rPr>
          <w:rFonts w:ascii="Times New Roman" w:hAnsi="Times New Roman" w:cs="Times New Roman"/>
        </w:rPr>
      </w:pPr>
      <w:r w:rsidRPr="008A14A4">
        <w:rPr>
          <w:rFonts w:ascii="Times New Roman" w:hAnsi="Times New Roman" w:cs="Times New Roman"/>
        </w:rPr>
        <w:t>УЧЕБНОЙ ДИСЦИПЛИНЫ</w:t>
      </w:r>
      <w:bookmarkEnd w:id="0"/>
    </w:p>
    <w:p w:rsidR="00142019" w:rsidRDefault="001E369B" w:rsidP="0060405D">
      <w:pPr>
        <w:pStyle w:val="30"/>
        <w:shd w:val="clear" w:color="auto" w:fill="auto"/>
        <w:spacing w:after="120" w:line="280" w:lineRule="exact"/>
        <w:ind w:left="300"/>
        <w:jc w:val="center"/>
      </w:pPr>
      <w:r>
        <w:rPr>
          <w:rStyle w:val="31"/>
          <w:b/>
          <w:bCs/>
        </w:rPr>
        <w:t xml:space="preserve">ЕН. 02 </w:t>
      </w:r>
      <w:r w:rsidR="00A91A78">
        <w:rPr>
          <w:rStyle w:val="31"/>
          <w:b/>
          <w:bCs/>
        </w:rPr>
        <w:t>«</w:t>
      </w:r>
      <w:r w:rsidRPr="00A91A78">
        <w:rPr>
          <w:rStyle w:val="31"/>
          <w:b/>
          <w:bCs/>
          <w:i/>
          <w:iCs/>
        </w:rPr>
        <w:t>ЭКОЛОГИЧЕСКИЕ ОСНОВЫ ПРИРОДОПОЛЬЗОВАНИЯ</w:t>
      </w:r>
      <w:r w:rsidR="00A91A78">
        <w:rPr>
          <w:rStyle w:val="31"/>
          <w:b/>
          <w:bCs/>
        </w:rPr>
        <w:t>»</w:t>
      </w: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</w:rPr>
      </w:pPr>
      <w:r w:rsidRPr="00D932D5">
        <w:rPr>
          <w:rFonts w:ascii="Times New Roman" w:hAnsi="Times New Roman" w:cs="Times New Roman"/>
        </w:rPr>
        <w:t>Специальность</w:t>
      </w:r>
    </w:p>
    <w:p w:rsidR="00A91A78" w:rsidRPr="001D2C1A" w:rsidRDefault="00A91A78" w:rsidP="00A91A78">
      <w:pPr>
        <w:pStyle w:val="a8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932D5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bCs/>
        </w:rPr>
      </w:pP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bCs/>
        </w:rPr>
      </w:pP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bCs/>
        </w:rPr>
      </w:pPr>
      <w:r w:rsidRPr="00D932D5">
        <w:rPr>
          <w:rFonts w:ascii="Times New Roman" w:hAnsi="Times New Roman" w:cs="Times New Roman"/>
          <w:bCs/>
        </w:rPr>
        <w:t>Программа подготовки</w:t>
      </w: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32D5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4" distB="4294967294" distL="114300" distR="114300" simplePos="0" relativeHeight="251672064" behindDoc="0" locked="0" layoutInCell="1" allowOverlap="1" wp14:anchorId="341926FD" wp14:editId="43F98396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AFE3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8.3pt;margin-top:14.8pt;width:152.25pt;height:0;z-index:2516720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"/>
            </w:pict>
          </mc:Fallback>
        </mc:AlternateContent>
      </w:r>
      <w:r w:rsidRPr="00D932D5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</w:rPr>
      </w:pPr>
      <w:r w:rsidRPr="00D932D5">
        <w:rPr>
          <w:rFonts w:ascii="Times New Roman" w:hAnsi="Times New Roman" w:cs="Times New Roman"/>
        </w:rPr>
        <w:t>(базовая, углубленная)</w:t>
      </w: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932D5">
        <w:rPr>
          <w:rFonts w:ascii="Times New Roman" w:hAnsi="Times New Roman" w:cs="Times New Roman"/>
          <w:bCs/>
          <w:sz w:val="20"/>
          <w:szCs w:val="20"/>
        </w:rPr>
        <w:t>Форма обучения</w:t>
      </w: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2D5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4" distB="4294967294" distL="114300" distR="114300" simplePos="0" relativeHeight="251673088" behindDoc="0" locked="0" layoutInCell="1" allowOverlap="1" wp14:anchorId="5639FCDD" wp14:editId="09A68F4B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E0CC7" id="AutoShape 4" o:spid="_x0000_s1026" type="#_x0000_t32" style="position:absolute;margin-left:168.3pt;margin-top:14.35pt;width:152.25pt;height:0;z-index:2516730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"/>
            </w:pict>
          </mc:Fallback>
        </mc:AlternateContent>
      </w:r>
      <w:r w:rsidRPr="00D932D5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A91A78" w:rsidRPr="00D932D5" w:rsidRDefault="00A91A78" w:rsidP="00A91A7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rPr>
          <w:rFonts w:ascii="Times New Roman" w:hAnsi="Times New Roman" w:cs="Times New Roman"/>
          <w:sz w:val="28"/>
          <w:szCs w:val="28"/>
        </w:rPr>
      </w:pPr>
    </w:p>
    <w:p w:rsidR="00A91A78" w:rsidRPr="00EC1DE1" w:rsidRDefault="00A91A78" w:rsidP="00A91A78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  <w:r w:rsidRPr="00EC1DE1">
        <w:rPr>
          <w:rFonts w:ascii="Times New Roman" w:hAnsi="Times New Roman" w:cs="Times New Roman"/>
          <w:sz w:val="28"/>
          <w:szCs w:val="28"/>
        </w:rPr>
        <w:tab/>
        <w:t>Новосибирск 20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8E6207" w:rsidRDefault="008E6207">
      <w:pPr>
        <w:pStyle w:val="40"/>
        <w:shd w:val="clear" w:color="auto" w:fill="auto"/>
        <w:spacing w:line="260" w:lineRule="exact"/>
        <w:ind w:left="3400"/>
      </w:pPr>
    </w:p>
    <w:p w:rsidR="00A91A78" w:rsidRDefault="00A91A78">
      <w:pPr>
        <w:pStyle w:val="40"/>
        <w:shd w:val="clear" w:color="auto" w:fill="auto"/>
        <w:spacing w:line="260" w:lineRule="exact"/>
        <w:ind w:left="3400"/>
      </w:pPr>
    </w:p>
    <w:p w:rsidR="00A91A78" w:rsidRDefault="00A91A78">
      <w:pPr>
        <w:pStyle w:val="40"/>
        <w:shd w:val="clear" w:color="auto" w:fill="auto"/>
        <w:spacing w:line="260" w:lineRule="exact"/>
        <w:ind w:left="3400"/>
      </w:pPr>
    </w:p>
    <w:p w:rsidR="00A91A78" w:rsidRDefault="00A91A78">
      <w:pPr>
        <w:pStyle w:val="40"/>
        <w:shd w:val="clear" w:color="auto" w:fill="auto"/>
        <w:spacing w:line="260" w:lineRule="exact"/>
        <w:ind w:left="3400"/>
      </w:pPr>
    </w:p>
    <w:p w:rsidR="008E6207" w:rsidRDefault="008E6207" w:rsidP="008E6207">
      <w:pPr>
        <w:pStyle w:val="30"/>
        <w:shd w:val="clear" w:color="auto" w:fill="auto"/>
        <w:spacing w:after="536" w:line="280" w:lineRule="exact"/>
        <w:ind w:left="3380"/>
      </w:pPr>
      <w:r>
        <w:lastRenderedPageBreak/>
        <w:t>СОДЕРЖАНИЕ</w:t>
      </w:r>
    </w:p>
    <w:p w:rsidR="008E6207" w:rsidRDefault="008E6207" w:rsidP="008E6207">
      <w:pPr>
        <w:pStyle w:val="35"/>
        <w:numPr>
          <w:ilvl w:val="0"/>
          <w:numId w:val="1"/>
        </w:numPr>
        <w:shd w:val="clear" w:color="auto" w:fill="auto"/>
        <w:tabs>
          <w:tab w:val="left" w:pos="355"/>
          <w:tab w:val="left" w:pos="8086"/>
        </w:tabs>
        <w:spacing w:befor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noProof/>
          <w:lang w:bidi="ar-SA"/>
        </w:rPr>
        <mc:AlternateContent>
          <mc:Choice Requires="wps">
            <w:drawing>
              <wp:anchor distT="0" distB="506095" distL="63500" distR="63500" simplePos="0" relativeHeight="251670016" behindDoc="1" locked="0" layoutInCell="1" allowOverlap="1" wp14:anchorId="2D8C24BA" wp14:editId="7469C6AA">
                <wp:simplePos x="0" y="0"/>
                <wp:positionH relativeFrom="margin">
                  <wp:posOffset>5081270</wp:posOffset>
                </wp:positionH>
                <wp:positionV relativeFrom="paragraph">
                  <wp:posOffset>-209550</wp:posOffset>
                </wp:positionV>
                <wp:extent cx="304800" cy="177800"/>
                <wp:effectExtent l="0" t="0" r="635" b="0"/>
                <wp:wrapTopAndBottom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6207" w:rsidRDefault="008E6207" w:rsidP="008E6207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  <w:ind w:firstLine="0"/>
                            </w:pPr>
                            <w:r>
                              <w:rPr>
                                <w:rStyle w:val="2Exact3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8C24BA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400.1pt;margin-top:-16.5pt;width:24pt;height:14pt;z-index:-251646464;visibility:visible;mso-wrap-style:square;mso-width-percent:0;mso-height-percent:0;mso-wrap-distance-left:5pt;mso-wrap-distance-top:0;mso-wrap-distance-right:5pt;mso-wrap-distance-bottom:39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" filled="f" stroked="f">
                <v:textbox style="mso-fit-shape-to-text:t" inset="0,0,0,0">
                  <w:txbxContent>
                    <w:p w:rsidR="008E6207" w:rsidRDefault="008E6207" w:rsidP="008E6207">
                      <w:pPr>
                        <w:pStyle w:val="22"/>
                        <w:shd w:val="clear" w:color="auto" w:fill="auto"/>
                        <w:spacing w:before="0" w:line="280" w:lineRule="exact"/>
                        <w:ind w:firstLine="0"/>
                      </w:pPr>
                      <w:r>
                        <w:rPr>
                          <w:rStyle w:val="2Exact3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ПАСПОРТ РАБОЧЕЙ ПРОГРАММЫ УЧЕБНОЙ</w:t>
      </w:r>
      <w:r>
        <w:tab/>
        <w:t>4</w:t>
      </w:r>
    </w:p>
    <w:p w:rsidR="008E6207" w:rsidRDefault="008E6207" w:rsidP="008E6207">
      <w:pPr>
        <w:pStyle w:val="35"/>
        <w:shd w:val="clear" w:color="auto" w:fill="auto"/>
        <w:spacing w:before="0" w:after="235"/>
        <w:ind w:left="360"/>
        <w:jc w:val="left"/>
      </w:pPr>
      <w:r>
        <w:t>ДИСЦИПЛИНЫ «ЭКОЛОГИЧЕСКИЕ ОСНОВЫ ПРИРОДОПОЛЬЗОВАНИЯ»</w:t>
      </w:r>
    </w:p>
    <w:p w:rsidR="008E6207" w:rsidRDefault="008E6207" w:rsidP="008E6207">
      <w:pPr>
        <w:pStyle w:val="35"/>
        <w:numPr>
          <w:ilvl w:val="0"/>
          <w:numId w:val="1"/>
        </w:numPr>
        <w:shd w:val="clear" w:color="auto" w:fill="auto"/>
        <w:tabs>
          <w:tab w:val="left" w:pos="363"/>
          <w:tab w:val="left" w:pos="8086"/>
        </w:tabs>
        <w:spacing w:before="0" w:after="171" w:line="280" w:lineRule="exact"/>
      </w:pPr>
      <w:r>
        <w:t>СТРУКТУРА И СОДЕРЖАНИЕ УЧЕБНОЙ ДИСЦИПЛИНЫ</w:t>
      </w:r>
      <w:r>
        <w:tab/>
        <w:t>6</w:t>
      </w:r>
    </w:p>
    <w:p w:rsidR="008E6207" w:rsidRDefault="003D34DB" w:rsidP="008E6207">
      <w:pPr>
        <w:pStyle w:val="35"/>
        <w:numPr>
          <w:ilvl w:val="0"/>
          <w:numId w:val="1"/>
        </w:numPr>
        <w:shd w:val="clear" w:color="auto" w:fill="auto"/>
        <w:tabs>
          <w:tab w:val="left" w:pos="363"/>
          <w:tab w:val="left" w:pos="8086"/>
        </w:tabs>
        <w:spacing w:before="0" w:after="372" w:line="280" w:lineRule="exact"/>
      </w:pPr>
      <w:hyperlink w:anchor="bookmark7" w:tooltip="Current Document">
        <w:r w:rsidR="008E6207">
          <w:t>УСЛОВИЯ РЕАЛИЗАЦИИ УЧЕБНОЙ ДИСЦИПЛИНЫ</w:t>
        </w:r>
        <w:r w:rsidR="008E6207">
          <w:tab/>
          <w:t>12</w:t>
        </w:r>
      </w:hyperlink>
    </w:p>
    <w:p w:rsidR="008E6207" w:rsidRDefault="003D34DB" w:rsidP="008E6207">
      <w:pPr>
        <w:pStyle w:val="35"/>
        <w:numPr>
          <w:ilvl w:val="0"/>
          <w:numId w:val="1"/>
        </w:numPr>
        <w:shd w:val="clear" w:color="auto" w:fill="auto"/>
        <w:tabs>
          <w:tab w:val="left" w:pos="363"/>
          <w:tab w:val="left" w:pos="8086"/>
        </w:tabs>
        <w:spacing w:before="0" w:line="269" w:lineRule="exact"/>
      </w:pPr>
      <w:hyperlink w:anchor="bookmark10" w:tooltip="Current Document">
        <w:r w:rsidR="008E6207">
          <w:t>КОНТРОЛЬ И ОЦЕНКА РЕЗУЛЬТАТОВ ОСВОЕНИЯ</w:t>
        </w:r>
        <w:r w:rsidR="008E6207">
          <w:tab/>
          <w:t>13</w:t>
        </w:r>
      </w:hyperlink>
    </w:p>
    <w:p w:rsidR="008E6207" w:rsidRDefault="008E6207" w:rsidP="008E6207">
      <w:pPr>
        <w:pStyle w:val="35"/>
        <w:shd w:val="clear" w:color="auto" w:fill="auto"/>
        <w:spacing w:before="0" w:after="231" w:line="269" w:lineRule="exact"/>
        <w:ind w:left="360"/>
        <w:jc w:val="left"/>
      </w:pPr>
      <w:r>
        <w:t>УЧЕБНОЙ ДИСЦИПЛИНЫ</w:t>
      </w:r>
    </w:p>
    <w:p w:rsidR="008E6207" w:rsidRDefault="003D34DB" w:rsidP="008E6207">
      <w:pPr>
        <w:pStyle w:val="35"/>
        <w:numPr>
          <w:ilvl w:val="0"/>
          <w:numId w:val="1"/>
        </w:numPr>
        <w:shd w:val="clear" w:color="auto" w:fill="auto"/>
        <w:tabs>
          <w:tab w:val="left" w:pos="8086"/>
        </w:tabs>
        <w:spacing w:before="0" w:after="215" w:line="280" w:lineRule="exact"/>
      </w:pPr>
      <w:hyperlink w:anchor="bookmark11" w:tooltip="Current Document">
        <w:r w:rsidR="008E6207">
          <w:t xml:space="preserve"> ТЕХНОЛОГИИ ФОРМИРОРОВАНИЯ ОК</w:t>
        </w:r>
        <w:r w:rsidR="008E6207">
          <w:tab/>
        </w:r>
        <w:r w:rsidR="008E6207">
          <w:rPr>
            <w:vertAlign w:val="superscript"/>
          </w:rPr>
          <w:t>15</w:t>
        </w:r>
      </w:hyperlink>
      <w:r w:rsidR="008E6207">
        <w:fldChar w:fldCharType="end"/>
      </w:r>
    </w:p>
    <w:p w:rsidR="008E6207" w:rsidRDefault="008E6207" w:rsidP="008E6207">
      <w:pPr>
        <w:pStyle w:val="22"/>
        <w:numPr>
          <w:ilvl w:val="0"/>
          <w:numId w:val="1"/>
        </w:numPr>
        <w:shd w:val="clear" w:color="auto" w:fill="auto"/>
        <w:tabs>
          <w:tab w:val="left" w:pos="8086"/>
        </w:tabs>
        <w:spacing w:before="0"/>
        <w:ind w:left="360" w:hanging="360"/>
      </w:pPr>
      <w:r>
        <w:t xml:space="preserve"> ПЛАНИРОВАНИЕ УЧЕБНЫХ ЗАНЯТИЙ С</w:t>
      </w:r>
      <w:r>
        <w:tab/>
      </w:r>
      <w:r>
        <w:rPr>
          <w:vertAlign w:val="superscript"/>
        </w:rPr>
        <w:t xml:space="preserve">18 </w:t>
      </w:r>
      <w:r>
        <w:t>ИСПОЛЬЗОВАНИЕМ АКТИВНЫХ И ИНТЕРАКТИВНЫХ</w:t>
      </w:r>
    </w:p>
    <w:p w:rsidR="008E6207" w:rsidRDefault="008E6207" w:rsidP="008E6207">
      <w:pPr>
        <w:pStyle w:val="22"/>
        <w:shd w:val="clear" w:color="auto" w:fill="auto"/>
        <w:spacing w:before="0"/>
        <w:ind w:left="360" w:firstLine="0"/>
        <w:sectPr w:rsidR="008E6207" w:rsidSect="00A91A78">
          <w:headerReference w:type="default" r:id="rId7"/>
          <w:footerReference w:type="default" r:id="rId8"/>
          <w:footerReference w:type="first" r:id="rId9"/>
          <w:pgSz w:w="11900" w:h="16840"/>
          <w:pgMar w:top="1488" w:right="1127" w:bottom="1488" w:left="993" w:header="0" w:footer="3" w:gutter="0"/>
          <w:cols w:space="720"/>
          <w:noEndnote/>
          <w:titlePg/>
          <w:docGrid w:linePitch="360"/>
        </w:sectPr>
      </w:pPr>
      <w:r>
        <w:t>ФОРМ И МЕТОДОВ ОБУЧЕНИЯ СТУДЕНТОВ</w:t>
      </w:r>
    </w:p>
    <w:p w:rsidR="00A91A78" w:rsidRPr="001D2C1A" w:rsidRDefault="00A91A78" w:rsidP="00A91A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A91A78" w:rsidRPr="001D2C1A" w:rsidRDefault="00A91A78" w:rsidP="00A91A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A91A78" w:rsidRPr="00EC1DE1" w:rsidRDefault="00A91A78" w:rsidP="00A91A78">
      <w:pPr>
        <w:ind w:left="709"/>
        <w:rPr>
          <w:rFonts w:ascii="Times New Roman" w:hAnsi="Times New Roman" w:cs="Times New Roman"/>
        </w:rPr>
      </w:pPr>
    </w:p>
    <w:p w:rsidR="00A91A78" w:rsidRPr="00EC1DE1" w:rsidRDefault="00A91A78" w:rsidP="00A91A78">
      <w:pPr>
        <w:ind w:left="709"/>
        <w:rPr>
          <w:rFonts w:ascii="Times New Roman" w:hAnsi="Times New Roman" w:cs="Times New Roman"/>
          <w:sz w:val="28"/>
        </w:rPr>
      </w:pPr>
    </w:p>
    <w:p w:rsidR="00A91A78" w:rsidRPr="00EC1DE1" w:rsidRDefault="00A91A78" w:rsidP="00A91A78">
      <w:pPr>
        <w:ind w:left="709"/>
        <w:rPr>
          <w:rFonts w:ascii="Times New Roman" w:hAnsi="Times New Roman" w:cs="Times New Roman"/>
          <w:sz w:val="28"/>
        </w:rPr>
      </w:pPr>
      <w:r w:rsidRPr="00EC1DE1">
        <w:rPr>
          <w:rFonts w:ascii="Times New Roman" w:hAnsi="Times New Roman" w:cs="Times New Roman"/>
          <w:sz w:val="28"/>
        </w:rPr>
        <w:t xml:space="preserve">Составитель – </w:t>
      </w:r>
      <w:r w:rsidR="003D34DB">
        <w:rPr>
          <w:rFonts w:ascii="Times New Roman" w:hAnsi="Times New Roman" w:cs="Times New Roman"/>
          <w:sz w:val="28"/>
        </w:rPr>
        <w:t>Гор</w:t>
      </w:r>
      <w:bookmarkStart w:id="1" w:name="_GoBack"/>
      <w:bookmarkEnd w:id="1"/>
      <w:r w:rsidR="003D34DB">
        <w:rPr>
          <w:rFonts w:ascii="Times New Roman" w:hAnsi="Times New Roman" w:cs="Times New Roman"/>
          <w:sz w:val="28"/>
        </w:rPr>
        <w:t>бунова Н.А.</w:t>
      </w:r>
    </w:p>
    <w:p w:rsidR="008E6207" w:rsidRDefault="008E6207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rStyle w:val="41"/>
          <w:bCs/>
          <w:sz w:val="24"/>
          <w:szCs w:val="24"/>
        </w:rPr>
      </w:pPr>
    </w:p>
    <w:p w:rsidR="00A91A78" w:rsidRPr="008E6207" w:rsidRDefault="00A91A78" w:rsidP="008E6207">
      <w:pPr>
        <w:pStyle w:val="40"/>
        <w:shd w:val="clear" w:color="auto" w:fill="auto"/>
        <w:spacing w:after="277" w:line="326" w:lineRule="exact"/>
        <w:ind w:left="-284"/>
        <w:rPr>
          <w:sz w:val="24"/>
          <w:szCs w:val="24"/>
        </w:rPr>
      </w:pPr>
    </w:p>
    <w:p w:rsidR="00142019" w:rsidRDefault="001E369B">
      <w:pPr>
        <w:pStyle w:val="37"/>
        <w:keepNext/>
        <w:keepLines/>
        <w:numPr>
          <w:ilvl w:val="0"/>
          <w:numId w:val="2"/>
        </w:numPr>
        <w:shd w:val="clear" w:color="auto" w:fill="auto"/>
        <w:tabs>
          <w:tab w:val="left" w:pos="579"/>
        </w:tabs>
        <w:spacing w:after="0" w:line="280" w:lineRule="exact"/>
      </w:pPr>
      <w:bookmarkStart w:id="2" w:name="bookmark3"/>
      <w:r>
        <w:lastRenderedPageBreak/>
        <w:t>Область применения программы</w:t>
      </w:r>
      <w:bookmarkEnd w:id="2"/>
    </w:p>
    <w:p w:rsidR="00142019" w:rsidRDefault="001E369B" w:rsidP="00A91A78">
      <w:pPr>
        <w:pStyle w:val="22"/>
        <w:shd w:val="clear" w:color="auto" w:fill="auto"/>
        <w:spacing w:before="0" w:line="322" w:lineRule="exact"/>
        <w:ind w:firstLine="0"/>
        <w:jc w:val="both"/>
      </w:pPr>
      <w:r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специальности 13.02.11 </w:t>
      </w:r>
      <w:r>
        <w:rPr>
          <w:rStyle w:val="23"/>
        </w:rPr>
        <w:t>Техническая эксплуатация и обслуживание электрического и электромеханического оборудования (по отраслям)</w:t>
      </w:r>
    </w:p>
    <w:p w:rsidR="00142019" w:rsidRDefault="001E369B" w:rsidP="00A91A78">
      <w:pPr>
        <w:pStyle w:val="22"/>
        <w:shd w:val="clear" w:color="auto" w:fill="auto"/>
        <w:spacing w:before="0" w:after="244" w:line="322" w:lineRule="exact"/>
        <w:ind w:firstLine="0"/>
        <w:jc w:val="both"/>
      </w:pPr>
      <w:r>
        <w:t>Программа учебной дисциплины может быть использована в дополнительном профессиональном образовании(в программах повышения квалификации и переподготовки) и профессиональной подготовке.</w:t>
      </w:r>
    </w:p>
    <w:p w:rsidR="00142019" w:rsidRDefault="001E369B">
      <w:pPr>
        <w:pStyle w:val="30"/>
        <w:numPr>
          <w:ilvl w:val="0"/>
          <w:numId w:val="2"/>
        </w:numPr>
        <w:shd w:val="clear" w:color="auto" w:fill="auto"/>
        <w:tabs>
          <w:tab w:val="left" w:pos="598"/>
        </w:tabs>
        <w:spacing w:after="0" w:line="317" w:lineRule="exact"/>
        <w:jc w:val="both"/>
      </w:pPr>
      <w:r>
        <w:t xml:space="preserve">Место учебной дисциплины в структуре основной профессиональной образовательной программы: </w:t>
      </w:r>
      <w:r>
        <w:rPr>
          <w:rStyle w:val="38"/>
        </w:rPr>
        <w:t>входит в цикл естественно - научных дисциплин.</w:t>
      </w:r>
    </w:p>
    <w:p w:rsidR="00142019" w:rsidRDefault="001E369B">
      <w:pPr>
        <w:pStyle w:val="37"/>
        <w:keepNext/>
        <w:keepLines/>
        <w:numPr>
          <w:ilvl w:val="0"/>
          <w:numId w:val="2"/>
        </w:numPr>
        <w:shd w:val="clear" w:color="auto" w:fill="auto"/>
        <w:tabs>
          <w:tab w:val="left" w:pos="594"/>
        </w:tabs>
        <w:spacing w:after="244" w:line="326" w:lineRule="exact"/>
        <w:jc w:val="left"/>
      </w:pPr>
      <w:bookmarkStart w:id="3" w:name="bookmark4"/>
      <w:r>
        <w:t>Цели и задачи учебной дисциплины - требования к результатам освоения учебной дисциплины:</w:t>
      </w:r>
      <w:bookmarkEnd w:id="3"/>
    </w:p>
    <w:p w:rsidR="00142019" w:rsidRDefault="001E369B">
      <w:pPr>
        <w:pStyle w:val="22"/>
        <w:shd w:val="clear" w:color="auto" w:fill="auto"/>
        <w:spacing w:before="0" w:line="322" w:lineRule="exact"/>
        <w:ind w:firstLine="0"/>
        <w:jc w:val="both"/>
      </w:pPr>
      <w:r>
        <w:t>В результате освоения учебной дисциплины обучающийся должен уметь:</w:t>
      </w:r>
    </w:p>
    <w:p w:rsidR="00142019" w:rsidRDefault="001E369B">
      <w:pPr>
        <w:pStyle w:val="22"/>
        <w:numPr>
          <w:ilvl w:val="0"/>
          <w:numId w:val="3"/>
        </w:numPr>
        <w:shd w:val="clear" w:color="auto" w:fill="auto"/>
        <w:tabs>
          <w:tab w:val="left" w:pos="838"/>
        </w:tabs>
        <w:spacing w:before="0" w:line="322" w:lineRule="exact"/>
        <w:ind w:firstLine="460"/>
        <w:jc w:val="both"/>
      </w:pPr>
      <w:r>
        <w:t>осознавать взаимосвязь организмов и среды обитания;</w:t>
      </w:r>
    </w:p>
    <w:p w:rsidR="00142019" w:rsidRDefault="001E369B">
      <w:pPr>
        <w:pStyle w:val="22"/>
        <w:numPr>
          <w:ilvl w:val="0"/>
          <w:numId w:val="3"/>
        </w:numPr>
        <w:shd w:val="clear" w:color="auto" w:fill="auto"/>
        <w:tabs>
          <w:tab w:val="left" w:pos="838"/>
        </w:tabs>
        <w:spacing w:before="0" w:after="240" w:line="322" w:lineRule="exact"/>
        <w:ind w:left="820" w:hanging="360"/>
      </w:pPr>
      <w:r>
        <w:t>определять условия устойчивого состояния экосистем и причины возникновения экологического кризиса;</w:t>
      </w:r>
    </w:p>
    <w:p w:rsidR="00142019" w:rsidRDefault="001E369B">
      <w:pPr>
        <w:pStyle w:val="22"/>
        <w:shd w:val="clear" w:color="auto" w:fill="auto"/>
        <w:spacing w:before="0" w:line="322" w:lineRule="exact"/>
        <w:ind w:firstLine="0"/>
        <w:jc w:val="both"/>
      </w:pPr>
      <w:r>
        <w:t>В результате освоения учебной дисциплины обучающийся должен знать:</w:t>
      </w:r>
    </w:p>
    <w:p w:rsidR="00142019" w:rsidRDefault="001E369B">
      <w:pPr>
        <w:pStyle w:val="22"/>
        <w:numPr>
          <w:ilvl w:val="0"/>
          <w:numId w:val="3"/>
        </w:numPr>
        <w:shd w:val="clear" w:color="auto" w:fill="auto"/>
        <w:tabs>
          <w:tab w:val="left" w:pos="838"/>
        </w:tabs>
        <w:spacing w:before="0" w:line="322" w:lineRule="exact"/>
        <w:ind w:firstLine="460"/>
        <w:jc w:val="both"/>
      </w:pPr>
      <w:r>
        <w:t>правовые вопросы экологической безопасности;</w:t>
      </w:r>
    </w:p>
    <w:p w:rsidR="00142019" w:rsidRDefault="001E369B">
      <w:pPr>
        <w:pStyle w:val="22"/>
        <w:numPr>
          <w:ilvl w:val="0"/>
          <w:numId w:val="3"/>
        </w:numPr>
        <w:shd w:val="clear" w:color="auto" w:fill="auto"/>
        <w:tabs>
          <w:tab w:val="left" w:pos="838"/>
        </w:tabs>
        <w:spacing w:before="0" w:line="322" w:lineRule="exact"/>
        <w:ind w:firstLine="460"/>
        <w:jc w:val="both"/>
      </w:pPr>
      <w:r>
        <w:t>принципы рационального природопользования;</w:t>
      </w:r>
    </w:p>
    <w:p w:rsidR="00142019" w:rsidRDefault="001E369B">
      <w:pPr>
        <w:pStyle w:val="22"/>
        <w:numPr>
          <w:ilvl w:val="0"/>
          <w:numId w:val="3"/>
        </w:numPr>
        <w:shd w:val="clear" w:color="auto" w:fill="auto"/>
        <w:tabs>
          <w:tab w:val="left" w:pos="993"/>
        </w:tabs>
        <w:spacing w:before="0" w:after="202" w:line="322" w:lineRule="exact"/>
        <w:ind w:firstLine="460"/>
        <w:jc w:val="both"/>
      </w:pPr>
      <w:r>
        <w:t>задачи и цели природоохранных органов управления и надзора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0"/>
        <w:jc w:val="both"/>
      </w:pPr>
      <w:r>
        <w:t>Обладать общими компетенциями</w:t>
      </w:r>
    </w:p>
    <w:p w:rsidR="00142019" w:rsidRDefault="001E369B">
      <w:pPr>
        <w:pStyle w:val="22"/>
        <w:shd w:val="clear" w:color="auto" w:fill="auto"/>
        <w:spacing w:before="0" w:line="370" w:lineRule="exact"/>
        <w:ind w:right="620" w:firstLine="460"/>
        <w:jc w:val="both"/>
      </w:pPr>
      <w:r>
        <w:t>ОК 1. Понимать сущность и социальную значимость своей будущей профессии, проявлять к ней устойчивый интерес</w:t>
      </w:r>
    </w:p>
    <w:p w:rsidR="00142019" w:rsidRDefault="001E369B">
      <w:pPr>
        <w:pStyle w:val="22"/>
        <w:shd w:val="clear" w:color="auto" w:fill="auto"/>
        <w:spacing w:before="0" w:line="370" w:lineRule="exact"/>
        <w:ind w:right="620" w:firstLine="46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42019" w:rsidRDefault="001E369B">
      <w:pPr>
        <w:pStyle w:val="22"/>
        <w:shd w:val="clear" w:color="auto" w:fill="auto"/>
        <w:spacing w:before="0" w:line="370" w:lineRule="exact"/>
        <w:ind w:right="620" w:firstLine="46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142019" w:rsidRDefault="001E369B">
      <w:pPr>
        <w:pStyle w:val="22"/>
        <w:shd w:val="clear" w:color="auto" w:fill="auto"/>
        <w:spacing w:before="0" w:line="370" w:lineRule="exact"/>
        <w:ind w:right="620" w:firstLine="46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42019" w:rsidRDefault="001E369B">
      <w:pPr>
        <w:pStyle w:val="22"/>
        <w:shd w:val="clear" w:color="auto" w:fill="auto"/>
        <w:spacing w:before="0" w:line="370" w:lineRule="exact"/>
        <w:ind w:right="620" w:firstLine="46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142019" w:rsidRDefault="001E369B">
      <w:pPr>
        <w:pStyle w:val="22"/>
        <w:shd w:val="clear" w:color="auto" w:fill="auto"/>
        <w:spacing w:before="0" w:line="370" w:lineRule="exact"/>
        <w:ind w:right="620" w:firstLine="460"/>
        <w:jc w:val="both"/>
        <w:sectPr w:rsidR="00142019">
          <w:headerReference w:type="default" r:id="rId10"/>
          <w:footerReference w:type="default" r:id="rId11"/>
          <w:footerReference w:type="first" r:id="rId12"/>
          <w:pgSz w:w="11900" w:h="16840"/>
          <w:pgMar w:top="1537" w:right="681" w:bottom="1819" w:left="1623" w:header="0" w:footer="3" w:gutter="0"/>
          <w:cols w:space="720"/>
          <w:noEndnote/>
          <w:docGrid w:linePitch="360"/>
        </w:sectPr>
      </w:pPr>
      <w:r>
        <w:t>ОК 6.Работать в коллективе и в команде, эффективно общаться с коллегами, руководством, потребителями</w:t>
      </w:r>
    </w:p>
    <w:p w:rsidR="00142019" w:rsidRDefault="001E369B">
      <w:pPr>
        <w:pStyle w:val="22"/>
        <w:shd w:val="clear" w:color="auto" w:fill="auto"/>
        <w:spacing w:before="0" w:line="370" w:lineRule="exact"/>
        <w:ind w:right="440" w:firstLine="440"/>
        <w:jc w:val="both"/>
      </w:pPr>
      <w:r>
        <w:lastRenderedPageBreak/>
        <w:t>ОК 7. Брать на себя ответственность за работу членов команды (подчиненных), за результат выполнения заданий.</w:t>
      </w:r>
    </w:p>
    <w:p w:rsidR="00142019" w:rsidRDefault="001E369B">
      <w:pPr>
        <w:pStyle w:val="22"/>
        <w:shd w:val="clear" w:color="auto" w:fill="auto"/>
        <w:spacing w:before="0" w:line="370" w:lineRule="exact"/>
        <w:ind w:right="440" w:firstLine="4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42019" w:rsidRDefault="001E369B">
      <w:pPr>
        <w:pStyle w:val="22"/>
        <w:shd w:val="clear" w:color="auto" w:fill="auto"/>
        <w:spacing w:before="0" w:line="370" w:lineRule="exact"/>
        <w:ind w:left="440" w:firstLine="0"/>
      </w:pPr>
      <w:r>
        <w:t>ОК 9. Ориентироваться в условиях частой смены технологий в профессиональной деятельности.</w:t>
      </w:r>
    </w:p>
    <w:p w:rsidR="00142019" w:rsidRDefault="001E369B">
      <w:pPr>
        <w:pStyle w:val="22"/>
        <w:shd w:val="clear" w:color="auto" w:fill="auto"/>
        <w:spacing w:before="0" w:after="300" w:line="370" w:lineRule="exact"/>
        <w:ind w:firstLine="0"/>
        <w:jc w:val="both"/>
      </w:pPr>
      <w:r>
        <w:t>Обладать профессиональными компетенциями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600"/>
        <w:jc w:val="both"/>
      </w:pPr>
      <w:r>
        <w:t>ПК 1.1. Выполнять наладку, регулировку и проверку электрического и электромеханического оборудования.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600"/>
        <w:jc w:val="both"/>
      </w:pPr>
      <w:r>
        <w:t>ПК 1.2. Организовывать и выполнять техническое обслуживание и ремонт электрического и электромеханического оборудования.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600"/>
        <w:jc w:val="both"/>
      </w:pPr>
      <w:r>
        <w:t>ПК 1.3. Осуществлять диагностику и технический контроль при эксплуатации электрического и электромеханического оборудования.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600"/>
        <w:jc w:val="both"/>
      </w:pPr>
      <w:r>
        <w:t>ПК 1.4. Составлять отчётную документацию по техническому обслуживанию и ремонту электрического и электромеханического оборудования.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600"/>
        <w:jc w:val="both"/>
      </w:pPr>
      <w:r>
        <w:t>ПК 2.1. Организовывать и выполнять работы по эксплуатации, обслуживанию и ремонту бытовой техники.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600"/>
        <w:jc w:val="both"/>
      </w:pPr>
      <w:r>
        <w:t>ПК 2.2. Осуществлять диагностику и контроль технического состояния бытовой техники.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600"/>
        <w:jc w:val="both"/>
      </w:pPr>
      <w:r>
        <w:t>ПК 2.3. Прогнозировать отказы, определять ресурсы, обнаруживать дефекты электробытовой техники.</w:t>
      </w:r>
    </w:p>
    <w:p w:rsidR="00142019" w:rsidRDefault="001E369B">
      <w:pPr>
        <w:pStyle w:val="22"/>
        <w:shd w:val="clear" w:color="auto" w:fill="auto"/>
        <w:tabs>
          <w:tab w:val="left" w:pos="1282"/>
          <w:tab w:val="left" w:pos="2112"/>
          <w:tab w:val="left" w:pos="8011"/>
        </w:tabs>
        <w:spacing w:before="0" w:line="370" w:lineRule="exact"/>
        <w:ind w:firstLine="600"/>
        <w:jc w:val="both"/>
      </w:pPr>
      <w:r>
        <w:t>ПК</w:t>
      </w:r>
      <w:r>
        <w:tab/>
        <w:t>3.1.</w:t>
      </w:r>
      <w:r>
        <w:tab/>
        <w:t>Участвовать в планировании работы</w:t>
      </w:r>
      <w:r>
        <w:tab/>
        <w:t>персонала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0"/>
        <w:jc w:val="both"/>
      </w:pPr>
      <w:r>
        <w:t>производственного подразделения.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600"/>
        <w:jc w:val="both"/>
      </w:pPr>
      <w:r>
        <w:t>ПК 3.2. Организовывать работу коллектива исполнителей.</w:t>
      </w:r>
    </w:p>
    <w:p w:rsidR="00142019" w:rsidRDefault="001E369B">
      <w:pPr>
        <w:pStyle w:val="22"/>
        <w:shd w:val="clear" w:color="auto" w:fill="auto"/>
        <w:tabs>
          <w:tab w:val="left" w:pos="2112"/>
        </w:tabs>
        <w:spacing w:before="0" w:line="370" w:lineRule="exact"/>
        <w:ind w:firstLine="600"/>
        <w:jc w:val="both"/>
      </w:pPr>
      <w:r>
        <w:t>ПК 3.3.</w:t>
      </w:r>
      <w:r>
        <w:tab/>
        <w:t>Анализировать результаты деятельности коллектива</w:t>
      </w:r>
    </w:p>
    <w:p w:rsidR="00142019" w:rsidRDefault="001E369B">
      <w:pPr>
        <w:pStyle w:val="22"/>
        <w:shd w:val="clear" w:color="auto" w:fill="auto"/>
        <w:spacing w:before="0" w:after="342" w:line="370" w:lineRule="exact"/>
        <w:ind w:firstLine="0"/>
        <w:jc w:val="both"/>
      </w:pPr>
      <w:r>
        <w:t>исполнителей.</w:t>
      </w:r>
    </w:p>
    <w:p w:rsidR="00142019" w:rsidRDefault="001E369B">
      <w:pPr>
        <w:pStyle w:val="37"/>
        <w:keepNext/>
        <w:keepLines/>
        <w:numPr>
          <w:ilvl w:val="0"/>
          <w:numId w:val="2"/>
        </w:numPr>
        <w:shd w:val="clear" w:color="auto" w:fill="auto"/>
        <w:tabs>
          <w:tab w:val="left" w:pos="603"/>
        </w:tabs>
        <w:spacing w:after="0" w:line="317" w:lineRule="exact"/>
      </w:pPr>
      <w:bookmarkStart w:id="4" w:name="bookmark5"/>
      <w:r>
        <w:t>Рекомендуемое количество часов на освоение программы учебной дисциплины:</w:t>
      </w:r>
      <w:bookmarkEnd w:id="4"/>
    </w:p>
    <w:p w:rsidR="00142019" w:rsidRDefault="001E369B">
      <w:pPr>
        <w:pStyle w:val="22"/>
        <w:shd w:val="clear" w:color="auto" w:fill="auto"/>
        <w:spacing w:before="0" w:line="317" w:lineRule="exact"/>
        <w:ind w:left="440" w:right="820"/>
        <w:jc w:val="both"/>
        <w:sectPr w:rsidR="00142019">
          <w:headerReference w:type="default" r:id="rId13"/>
          <w:footerReference w:type="default" r:id="rId14"/>
          <w:footerReference w:type="first" r:id="rId15"/>
          <w:pgSz w:w="11900" w:h="16840"/>
          <w:pgMar w:top="1537" w:right="681" w:bottom="1819" w:left="1623" w:header="0" w:footer="3" w:gutter="0"/>
          <w:cols w:space="720"/>
          <w:noEndnote/>
          <w:docGrid w:linePitch="360"/>
        </w:sectPr>
      </w:pPr>
      <w:r>
        <w:t xml:space="preserve">максимальной учебной нагрузки обучающегося </w:t>
      </w:r>
      <w:r w:rsidR="00A91A78">
        <w:t>44</w:t>
      </w:r>
      <w:r>
        <w:t xml:space="preserve"> часов, в том числе: обязательной аудиторной учебной нагрузки обучающегося 3</w:t>
      </w:r>
      <w:r w:rsidR="00A91A78">
        <w:t>6</w:t>
      </w:r>
      <w:r>
        <w:t xml:space="preserve"> часов; самостоятельной работы обучающегося </w:t>
      </w:r>
      <w:r w:rsidR="00A91A78">
        <w:t>8</w:t>
      </w:r>
      <w:r>
        <w:t xml:space="preserve"> часов;</w:t>
      </w:r>
    </w:p>
    <w:p w:rsidR="00142019" w:rsidRDefault="001E369B">
      <w:pPr>
        <w:pStyle w:val="30"/>
        <w:numPr>
          <w:ilvl w:val="0"/>
          <w:numId w:val="4"/>
        </w:numPr>
        <w:shd w:val="clear" w:color="auto" w:fill="auto"/>
        <w:tabs>
          <w:tab w:val="left" w:pos="1172"/>
        </w:tabs>
        <w:spacing w:after="0" w:line="326" w:lineRule="exact"/>
        <w:ind w:left="780"/>
        <w:jc w:val="both"/>
      </w:pPr>
      <w:r>
        <w:lastRenderedPageBreak/>
        <w:t>СТРУКТУРА И СОДЕРЖАНИЕ УЧЕБНОЙ ДИСЦИПЛИНЫ</w:t>
      </w:r>
    </w:p>
    <w:p w:rsidR="00142019" w:rsidRDefault="001E369B">
      <w:pPr>
        <w:pStyle w:val="30"/>
        <w:numPr>
          <w:ilvl w:val="1"/>
          <w:numId w:val="4"/>
        </w:numPr>
        <w:shd w:val="clear" w:color="auto" w:fill="auto"/>
        <w:tabs>
          <w:tab w:val="left" w:pos="603"/>
        </w:tabs>
        <w:spacing w:after="0" w:line="326" w:lineRule="exact"/>
        <w:jc w:val="both"/>
      </w:pPr>
      <w: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142019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4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5"/>
              </w:rPr>
              <w:t>Объем часов</w:t>
            </w:r>
          </w:p>
        </w:tc>
      </w:tr>
      <w:tr w:rsidR="00142019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A91A78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44</w:t>
            </w:r>
          </w:p>
        </w:tc>
      </w:tr>
      <w:tr w:rsidR="00142019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 w:rsidP="007A6816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  <w:r w:rsidR="007A6816">
              <w:rPr>
                <w:rStyle w:val="213pt"/>
              </w:rPr>
              <w:t>6</w:t>
            </w:r>
          </w:p>
        </w:tc>
      </w:tr>
      <w:tr w:rsidR="00142019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60" w:firstLine="0"/>
            </w:pPr>
            <w:r>
              <w:rPr>
                <w:rStyle w:val="26"/>
              </w:rPr>
              <w:t>лабораторные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</w:t>
            </w:r>
          </w:p>
        </w:tc>
      </w:tr>
      <w:tr w:rsidR="00142019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60" w:firstLine="0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A91A78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18</w:t>
            </w:r>
          </w:p>
        </w:tc>
      </w:tr>
      <w:tr w:rsidR="00142019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60" w:firstLine="0"/>
            </w:pPr>
            <w:r>
              <w:rPr>
                <w:rStyle w:val="26"/>
              </w:rPr>
              <w:t>контрольные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</w:t>
            </w:r>
          </w:p>
        </w:tc>
      </w:tr>
      <w:tr w:rsidR="00142019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left="460" w:firstLine="0"/>
            </w:pPr>
            <w:r>
              <w:rPr>
                <w:rStyle w:val="26"/>
              </w:rPr>
              <w:t>курсовая работа (проект)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0</w:t>
            </w:r>
          </w:p>
        </w:tc>
      </w:tr>
      <w:tr w:rsidR="00142019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4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A91A78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8</w:t>
            </w:r>
          </w:p>
        </w:tc>
      </w:tr>
      <w:tr w:rsidR="00142019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35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Pr="00A91A78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left="320" w:firstLine="0"/>
              <w:rPr>
                <w:i/>
                <w:iCs/>
              </w:rPr>
            </w:pPr>
            <w:r w:rsidRPr="00A91A78">
              <w:rPr>
                <w:rStyle w:val="213pt"/>
                <w:i w:val="0"/>
                <w:iCs w:val="0"/>
              </w:rPr>
              <w:t>Внеаудиторная самостоятельная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A91A78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</w:t>
            </w:r>
          </w:p>
        </w:tc>
      </w:tr>
      <w:tr w:rsidR="00142019">
        <w:trPr>
          <w:trHeight w:hRule="exact" w:val="624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142019" w:rsidRPr="00A91A78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left="460" w:firstLine="0"/>
              <w:rPr>
                <w:i/>
                <w:iCs/>
              </w:rPr>
            </w:pPr>
            <w:r w:rsidRPr="00A91A78">
              <w:rPr>
                <w:rStyle w:val="213pt"/>
                <w:i w:val="0"/>
                <w:iCs w:val="0"/>
              </w:rPr>
              <w:t>Реферат по заданной тематике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  <w:jc w:val="center"/>
            </w:pPr>
            <w:r>
              <w:rPr>
                <w:rStyle w:val="213pt"/>
              </w:rPr>
              <w:t>4</w:t>
            </w:r>
          </w:p>
        </w:tc>
      </w:tr>
      <w:tr w:rsidR="00142019">
        <w:trPr>
          <w:trHeight w:hRule="exact" w:val="672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725" w:wrap="notBeside" w:vAnchor="text" w:hAnchor="text" w:xAlign="center" w:y="1"/>
              <w:shd w:val="clear" w:color="auto" w:fill="auto"/>
              <w:spacing w:before="0" w:line="260" w:lineRule="exact"/>
              <w:ind w:firstLine="0"/>
            </w:pPr>
            <w:r w:rsidRPr="00A91A78">
              <w:rPr>
                <w:rStyle w:val="213pt"/>
                <w:i w:val="0"/>
                <w:iCs w:val="0"/>
              </w:rPr>
              <w:t>Итоговая аттестация в форме</w:t>
            </w:r>
            <w:r>
              <w:rPr>
                <w:rStyle w:val="213pt"/>
              </w:rPr>
              <w:t xml:space="preserve"> </w:t>
            </w:r>
            <w:r w:rsidRPr="00A91A78">
              <w:rPr>
                <w:rStyle w:val="213pt"/>
                <w:b/>
                <w:bCs/>
                <w:i w:val="0"/>
                <w:iCs w:val="0"/>
              </w:rPr>
              <w:t>зачет</w:t>
            </w:r>
            <w:r w:rsidR="00A91A78" w:rsidRPr="00A91A78">
              <w:rPr>
                <w:rStyle w:val="213pt"/>
                <w:b/>
                <w:bCs/>
                <w:i w:val="0"/>
                <w:iCs w:val="0"/>
              </w:rPr>
              <w:t>а</w:t>
            </w:r>
          </w:p>
        </w:tc>
      </w:tr>
    </w:tbl>
    <w:p w:rsidR="00142019" w:rsidRDefault="00142019">
      <w:pPr>
        <w:framePr w:w="9725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  <w:sectPr w:rsidR="00142019">
          <w:pgSz w:w="11900" w:h="16840"/>
          <w:pgMar w:top="1064" w:right="597" w:bottom="1064" w:left="149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9552"/>
        <w:gridCol w:w="1800"/>
        <w:gridCol w:w="1550"/>
      </w:tblGrid>
      <w:tr w:rsidR="00142019">
        <w:trPr>
          <w:trHeight w:hRule="exact" w:val="475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6" w:lineRule="exact"/>
              <w:ind w:firstLine="0"/>
              <w:jc w:val="center"/>
            </w:pPr>
            <w:r>
              <w:rPr>
                <w:rStyle w:val="295pt"/>
              </w:rPr>
              <w:lastRenderedPageBreak/>
              <w:t>Наименование разделов и тем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2" w:lineRule="exact"/>
              <w:ind w:firstLine="0"/>
              <w:jc w:val="center"/>
            </w:pPr>
            <w:r>
              <w:rPr>
                <w:rStyle w:val="295pt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>
              <w:rPr>
                <w:rStyle w:val="295pt0"/>
              </w:rPr>
              <w:t>(если предусмотрены)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"/>
              </w:rPr>
              <w:t>Объем часов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after="60" w:line="190" w:lineRule="exact"/>
              <w:ind w:firstLine="0"/>
              <w:jc w:val="center"/>
            </w:pPr>
            <w:r>
              <w:rPr>
                <w:rStyle w:val="295pt"/>
              </w:rPr>
              <w:t>Уровень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60" w:line="190" w:lineRule="exact"/>
              <w:ind w:firstLine="0"/>
              <w:jc w:val="center"/>
            </w:pPr>
            <w:r>
              <w:rPr>
                <w:rStyle w:val="295pt"/>
              </w:rPr>
              <w:t>освоения</w:t>
            </w:r>
          </w:p>
        </w:tc>
      </w:tr>
      <w:tr w:rsidR="00142019">
        <w:trPr>
          <w:trHeight w:hRule="exact" w:val="240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proofErr w:type="spellStart"/>
            <w:r>
              <w:rPr>
                <w:rStyle w:val="295pt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142019">
        <w:trPr>
          <w:trHeight w:hRule="exact" w:val="562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Раздел 1 Экология и природопользование.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20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326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1.1. Современное состояние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окружающей среды в России.</w:t>
            </w:r>
          </w:p>
        </w:tc>
        <w:tc>
          <w:tcPr>
            <w:tcW w:w="9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11pt"/>
              </w:rPr>
              <w:t>Экологически неблагополучные регионы России, причины. Карта загрязнения региона.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</w:tr>
      <w:tr w:rsidR="00142019">
        <w:trPr>
          <w:trHeight w:hRule="exact" w:val="1066"/>
          <w:jc w:val="center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9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142019">
        <w:trPr>
          <w:trHeight w:hRule="exact" w:val="835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211pt"/>
              </w:rPr>
              <w:t>Тема 1.2. Природа и общество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11pt"/>
              </w:rPr>
              <w:t>Основные принципы взаимодействия человека и природы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142019">
        <w:trPr>
          <w:trHeight w:hRule="exact" w:val="2453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1.3. Антропогенное воздействие на природу. Экологические кризисы и катастрофы.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Хозяйственная деятельность человека и ее воздействие на природу. Понятие «охрана природы» и его составляющие. Локальные, региональные и глобальные проблемы экологии.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Роль человеческого фактора в решении проблем экологии.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Научно-технический прогресс и природа в современную эпоху.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Определение экологического кризиса. Основные причины экологического кризиса. Прогнозирование. Определение экологической катастрофы. Причины и виды катастроф.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142019">
        <w:trPr>
          <w:trHeight w:hRule="exact" w:val="2770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1.4.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Природные ресурсы и рациональное природопользование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Природные ресурсы и их классификация.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Проблемы использования и воспроизводства природных ресурсов, их взаимосвязь с размещением производства.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Пищевые ресурсы человечества. Проблемы питания и производства сельскохозяйственной продукции.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Проблемы сохранения человеческих ресурсов.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Определение понятия «Природопользование». Основные аспекты охраны природы. Принципы и правила охраны природы.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Ресурсные циклы. Система управления отходами.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3</w:t>
            </w:r>
          </w:p>
        </w:tc>
      </w:tr>
      <w:tr w:rsidR="00142019">
        <w:trPr>
          <w:trHeight w:hRule="exact" w:val="571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center"/>
            </w:pPr>
            <w:r>
              <w:rPr>
                <w:rStyle w:val="211pt"/>
              </w:rPr>
              <w:t>Тема1.5.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60" w:line="220" w:lineRule="exact"/>
              <w:ind w:left="160" w:firstLine="0"/>
            </w:pPr>
            <w:r>
              <w:rPr>
                <w:rStyle w:val="211pt"/>
              </w:rPr>
              <w:t>Глобальные проблемы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"/>
              </w:rPr>
              <w:t>Основные экологические проблемы атмосферы: парниковый эффект, кислотные дожди, разрушение озонового слоя. Загрязнение Мирового океана. Континентальные проблемы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3</w:t>
            </w:r>
          </w:p>
        </w:tc>
      </w:tr>
    </w:tbl>
    <w:p w:rsidR="00142019" w:rsidRDefault="00142019">
      <w:pPr>
        <w:framePr w:w="15461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  <w:sectPr w:rsidR="00142019">
          <w:footerReference w:type="default" r:id="rId16"/>
          <w:headerReference w:type="first" r:id="rId17"/>
          <w:footerReference w:type="first" r:id="rId18"/>
          <w:pgSz w:w="16840" w:h="11900" w:orient="landscape"/>
          <w:pgMar w:top="1390" w:right="504" w:bottom="1103" w:left="87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9552"/>
        <w:gridCol w:w="1800"/>
        <w:gridCol w:w="1550"/>
      </w:tblGrid>
      <w:tr w:rsidR="00142019">
        <w:trPr>
          <w:trHeight w:hRule="exact" w:val="293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lastRenderedPageBreak/>
              <w:t>экологии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1666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1.6. Мониторинг окружающей среды.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Определение понятия «Мониторинг окружающей среды».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Виды мониторинга. Мониторинг качества и степени загрязнения атмосферы, гидросферы и земельных ресурсов.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Основные задачи мониторинга окружающей среды: наблюдение за факторами, воздействующими на окружающую среду; оценка и прогнозирование состояния окружающей среды.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3</w:t>
            </w:r>
          </w:p>
        </w:tc>
      </w:tr>
      <w:tr w:rsidR="00142019">
        <w:trPr>
          <w:trHeight w:hRule="exact" w:val="835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1.7.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Влияние урбанизации на биосферу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83" w:lineRule="exact"/>
              <w:ind w:firstLine="0"/>
              <w:jc w:val="both"/>
            </w:pPr>
            <w:r>
              <w:rPr>
                <w:rStyle w:val="211pt"/>
              </w:rPr>
              <w:t>Признаки урбанизации, загрязнение окружающей среды продуктами жизнедеятельности города: загрязнение воды, воздушной среды, шумовое загрязнение.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1666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1.8. Источники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загрязнения, основные группы загрязняющих веществ в природных средах.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Естественные и антропогенные источники загрязнений атмосферы, гидросферы и земельных степени загрязнения.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Классификация загрязняющих веществ. Определение степени загрязнения.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3</w:t>
            </w:r>
          </w:p>
        </w:tc>
      </w:tr>
      <w:tr w:rsidR="00142019">
        <w:trPr>
          <w:trHeight w:hRule="exact" w:val="1114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1.9. Физическое загрязнение.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Шумовое, электромагнитное, тепловое, световое, радиоактивное загрязнение окружающей среды. Способы ликвидации последствий заражения токсичными и радиоактивными веществами окружающей среды. Понятие экологического риска.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1392"/>
          <w:jc w:val="center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Самостоятельная работа: выполнение домашних заданий по разделу 1.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Примерная тематика внеаудиторной самостоятельной работы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Воздействие негативных экологических факторов на человека, проживающего в нашем регионе, их прогнозирование и предотвращение.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Утилизация бытовых и промышленных отходов в нашем регионе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835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Раздел 2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1"/>
              </w:rPr>
              <w:t>Охрана окружающей среды.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16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1670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2.1.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Охрана биосферы от загрязнений выбросами хозяйственной деятельности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7" w:lineRule="exact"/>
              <w:ind w:firstLine="0"/>
            </w:pPr>
            <w:r>
              <w:rPr>
                <w:rStyle w:val="211pt"/>
              </w:rPr>
              <w:t>Очистка газообразных выбросов, очистка сточных вод, утилизация твердых отходов. Малоотходные и ресурсосберегающие технологии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571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211pt"/>
              </w:rPr>
              <w:t>Тема 2.2. Рациональное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Строение и газовый состав атмосферы. Баланс газов в атмосфере. Последствие загрязнение и нарушения газового баланса атмосферы. Химические и фотохимические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3</w:t>
            </w:r>
          </w:p>
        </w:tc>
      </w:tr>
    </w:tbl>
    <w:p w:rsidR="00142019" w:rsidRDefault="00142019">
      <w:pPr>
        <w:framePr w:w="15461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9552"/>
        <w:gridCol w:w="1800"/>
        <w:gridCol w:w="1550"/>
      </w:tblGrid>
      <w:tr w:rsidR="00142019">
        <w:trPr>
          <w:trHeight w:hRule="exact" w:val="1042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lastRenderedPageBreak/>
              <w:t>использование и охрана атмосферы.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превращения вредных веществ в атмосфере. Меры по предотвращению загрязнения и охране атмосферного воздуха: очистные фильтры, безотходные технологии, защита от выхлопных газов автомобилей, озеленение городов и промышленных центров.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1666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2.3. Рациональное использование и охрана водных ресурсов.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Природная вода и ее распространение. Истощение и загрязнение водных ресурсов. Рациональное использование водных ресурсов, меры по предотвращению их истощения и загрязнения. Рациональное использование подземных вод. Очистные сооружения и оборотные системы водоснабжения. Экологические проблемы химии гидросферы.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1594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2.4. Рациональное использование и охрана недр.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Полезные ископаемые и их распространение. Распределение и запасы минерального сырья в мире. Минерально-сырьевые ресурсы России. Использование недр человеком. Исчерпаемость минеральных ресурсов. Основные направления по использованию и охране недр. Охрана природных комплексов при разработке минеральных ресурсов. Рекультивация и восстановление земель.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1310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2.5. Рациональное использование и охрана земельных ресурсов.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Почва, ее состав и строение. Роль почвы в круговороте веществ в природе. Хозяйственное значение почв. Естественная и ускоренная эрозия почв. Система мероприятий по защите земель от эрозии. Результаты антропогенного воздействия на почвы и меры по ее охране.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3048"/>
          <w:jc w:val="center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Самостоятельная работа: выполнение домашних заданий по разделу 2. Примерная тематика внеаудиторной самостоятельной работы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Пищевые ресурсы человечества.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Проблемы сохранения человеческих ресурсов.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Примерная тематика рефератов.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Молочные продукты - в любом возрасте.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Генетически модифицированные продукты.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Добавки в пищевых продуктах.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Соя, и ее польза для здоровья.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Экология и здоровье человека.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both"/>
            </w:pPr>
            <w:r>
              <w:rPr>
                <w:rStyle w:val="211pt"/>
              </w:rPr>
              <w:t>Пища Франкенштейна.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1397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2.6.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Способы ликвидации последствий заражения окружающей среды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both"/>
            </w:pPr>
            <w:r>
              <w:rPr>
                <w:rStyle w:val="211pt"/>
              </w:rPr>
              <w:t>Ликвидация последствий аварийного загрязнения жидкими токсичными и радиоактивными веществами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</w:tbl>
    <w:p w:rsidR="00142019" w:rsidRDefault="00142019">
      <w:pPr>
        <w:framePr w:w="15461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9552"/>
        <w:gridCol w:w="1800"/>
        <w:gridCol w:w="1550"/>
      </w:tblGrid>
      <w:tr w:rsidR="00142019">
        <w:trPr>
          <w:trHeight w:hRule="exact" w:val="845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lastRenderedPageBreak/>
              <w:t>токсичными и радиоактивными веществами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326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1"/>
              </w:rPr>
              <w:t>Раздел 3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1"/>
              </w:rPr>
              <w:t>Мероприятия по защите планеты.</w:t>
            </w:r>
          </w:p>
        </w:tc>
        <w:tc>
          <w:tcPr>
            <w:tcW w:w="9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12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</w:tr>
      <w:tr w:rsidR="00142019">
        <w:trPr>
          <w:trHeight w:hRule="exact" w:val="1013"/>
          <w:jc w:val="center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9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840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3.1 Охрана ландшафтов.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69" w:lineRule="exact"/>
              <w:ind w:left="260" w:firstLine="0"/>
            </w:pPr>
            <w:r>
              <w:rPr>
                <w:rStyle w:val="211pt"/>
              </w:rPr>
              <w:t>Охрана ландшафтов. Их классификация. Особо охраняемые территории. Антропогенные формы ландшафтов, их охрана.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1666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3.2.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Государственные и общественные мероприятия по охране окружающей среды.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Государственная экологическая экспертиза предприятий и территорий. Экологическая общественная экспертиза. Паспортизация промышленных предприятий. Контроль и регулирование рационального использования природных ресурсов и окружающей среды. Федеральные органы власти, отвечающие за рациональное природопользование. Организация рационального природопользования в России.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1387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211pt"/>
              </w:rPr>
              <w:t>Тема 3.3. Правовые основы и социальные вопросы защиты среды обитания.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Правовые основы охраны атмосферы, гидросферы, недр, земель, растительного и животного мира, ландшафтов. Социальные вопросы экологического воспитания и образования подрастающего поколения. Природоохранное просвещение и экологические права населения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816"/>
          <w:jc w:val="center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11pt"/>
              </w:rPr>
              <w:t>Тема 3.4. 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left="260" w:firstLine="0"/>
            </w:pPr>
            <w:r>
              <w:rPr>
                <w:rStyle w:val="211pt"/>
              </w:rPr>
              <w:t>История международного природоохранного движения. Природоохранные конвенции и межгосударственные соглашения. Роль международных организаций в охране природы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</w:tr>
      <w:tr w:rsidR="00142019">
        <w:trPr>
          <w:trHeight w:hRule="exact" w:val="1387"/>
          <w:jc w:val="center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Самостоятельная работа: выполнение домашних заданий по разделу 3. Примерная тематика внеаудиторной самостоятельной работы</w:t>
            </w:r>
          </w:p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Участие России в деятельности международных природоохранных организаций. Новые эколого-экономические подходы к природоохранной деятельности. Описать подробно тематику соглашений, конвенций, принятые законы.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1114"/>
          <w:jc w:val="center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  <w:tc>
          <w:tcPr>
            <w:tcW w:w="9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42019">
        <w:trPr>
          <w:trHeight w:hRule="exact" w:val="250"/>
          <w:jc w:val="center"/>
        </w:trPr>
        <w:tc>
          <w:tcPr>
            <w:tcW w:w="1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A91A78">
            <w:pPr>
              <w:pStyle w:val="22"/>
              <w:framePr w:w="15461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295pt0"/>
              </w:rPr>
              <w:t>44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42019">
            <w:pPr>
              <w:framePr w:w="15461" w:wrap="notBeside" w:vAnchor="text" w:hAnchor="text" w:xAlign="center" w:y="1"/>
            </w:pPr>
          </w:p>
        </w:tc>
      </w:tr>
    </w:tbl>
    <w:p w:rsidR="00142019" w:rsidRDefault="00142019">
      <w:pPr>
        <w:framePr w:w="15461" w:wrap="notBeside" w:vAnchor="text" w:hAnchor="text" w:xAlign="center" w:y="1"/>
        <w:rPr>
          <w:sz w:val="2"/>
          <w:szCs w:val="2"/>
        </w:rPr>
      </w:pPr>
    </w:p>
    <w:p w:rsidR="00142019" w:rsidRDefault="001E369B">
      <w:pPr>
        <w:rPr>
          <w:sz w:val="2"/>
          <w:szCs w:val="2"/>
        </w:rPr>
      </w:pPr>
      <w:r>
        <w:br w:type="page"/>
      </w:r>
    </w:p>
    <w:p w:rsidR="00142019" w:rsidRDefault="001E369B">
      <w:pPr>
        <w:pStyle w:val="50"/>
        <w:shd w:val="clear" w:color="auto" w:fill="auto"/>
        <w:spacing w:line="274" w:lineRule="exact"/>
        <w:jc w:val="both"/>
      </w:pPr>
      <w:r>
        <w:lastRenderedPageBreak/>
        <w:t>Для характеристики уровня освоения учебного материала используются следующие обозначения:</w:t>
      </w:r>
    </w:p>
    <w:p w:rsidR="00142019" w:rsidRDefault="001E369B">
      <w:pPr>
        <w:pStyle w:val="50"/>
        <w:numPr>
          <w:ilvl w:val="0"/>
          <w:numId w:val="5"/>
        </w:numPr>
        <w:shd w:val="clear" w:color="auto" w:fill="auto"/>
        <w:tabs>
          <w:tab w:val="left" w:pos="330"/>
        </w:tabs>
        <w:spacing w:line="274" w:lineRule="exact"/>
        <w:jc w:val="both"/>
      </w:pPr>
      <w:r>
        <w:t>- ознакомительный (узнавание ранее изученных объектов, свойств);</w:t>
      </w:r>
    </w:p>
    <w:p w:rsidR="00142019" w:rsidRDefault="001E369B">
      <w:pPr>
        <w:pStyle w:val="50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- репродуктивный (выполнение деятельности по образцу, инструкции или под руководством)</w:t>
      </w:r>
    </w:p>
    <w:p w:rsidR="00142019" w:rsidRDefault="009D7BD2">
      <w:pPr>
        <w:pStyle w:val="50"/>
        <w:numPr>
          <w:ilvl w:val="0"/>
          <w:numId w:val="5"/>
        </w:numPr>
        <w:shd w:val="clear" w:color="auto" w:fill="auto"/>
        <w:tabs>
          <w:tab w:val="left" w:pos="595"/>
        </w:tabs>
        <w:spacing w:line="274" w:lineRule="exact"/>
        <w:jc w:val="both"/>
        <w:sectPr w:rsidR="00142019">
          <w:pgSz w:w="16840" w:h="11900" w:orient="landscape"/>
          <w:pgMar w:top="773" w:right="504" w:bottom="962" w:left="874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455295" distB="0" distL="259080" distR="63500" simplePos="0" relativeHeight="251667968" behindDoc="1" locked="0" layoutInCell="1" allowOverlap="1">
                <wp:simplePos x="0" y="0"/>
                <wp:positionH relativeFrom="margin">
                  <wp:posOffset>9125585</wp:posOffset>
                </wp:positionH>
                <wp:positionV relativeFrom="paragraph">
                  <wp:posOffset>-20320</wp:posOffset>
                </wp:positionV>
                <wp:extent cx="307975" cy="139700"/>
                <wp:effectExtent l="3175" t="1905" r="3175" b="1270"/>
                <wp:wrapSquare wrapText="left"/>
                <wp:docPr id="1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97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2019" w:rsidRDefault="001E369B">
                            <w:pPr>
                              <w:pStyle w:val="5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5Exact"/>
                              </w:rPr>
                              <w:t>зада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7" type="#_x0000_t202" style="position:absolute;left:0;text-align:left;margin-left:718.55pt;margin-top:-1.6pt;width:24.25pt;height:11pt;z-index:-251648512;visibility:visible;mso-wrap-style:square;mso-width-percent:0;mso-height-percent:0;mso-wrap-distance-left:20.4pt;mso-wrap-distance-top:35.8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" filled="f" stroked="f">
                <v:textbox style="mso-fit-shape-to-text:t" inset="0,0,0,0">
                  <w:txbxContent>
                    <w:p w:rsidR="00142019" w:rsidRDefault="001E369B">
                      <w:pPr>
                        <w:pStyle w:val="5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5Exact"/>
                        </w:rPr>
                        <w:t>зада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1E369B">
        <w:t>- продуктивный (планирование и самостоятельное выполнение деятельности, решение проблемных</w:t>
      </w:r>
    </w:p>
    <w:p w:rsidR="00142019" w:rsidRDefault="001E369B">
      <w:pPr>
        <w:pStyle w:val="37"/>
        <w:keepNext/>
        <w:keepLines/>
        <w:shd w:val="clear" w:color="auto" w:fill="auto"/>
        <w:spacing w:after="0" w:line="322" w:lineRule="exact"/>
        <w:ind w:left="560"/>
        <w:jc w:val="center"/>
      </w:pPr>
      <w:bookmarkStart w:id="5" w:name="bookmark6"/>
      <w:r>
        <w:lastRenderedPageBreak/>
        <w:t>6. ПЛАНИРОВАНИЕ УЧЕБНЫХ ЗАНЯТИЙ С ИСПОЛЬЗОВАНИЕМ</w:t>
      </w:r>
      <w:r>
        <w:br/>
        <w:t>АКТИВНЫХ И ИНТЕРАКТИВНЫХ ФОРМ И МЕТОДОВ ОБУЧЕНИЯ СТУДЕНТОВ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88"/>
        <w:gridCol w:w="4536"/>
        <w:gridCol w:w="2779"/>
      </w:tblGrid>
      <w:tr w:rsidR="00142019">
        <w:trPr>
          <w:trHeight w:hRule="exact" w:val="936"/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4"/>
              </w:rPr>
              <w:t>Тема учебного занятия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605" w:lineRule="exact"/>
              <w:ind w:firstLine="0"/>
              <w:jc w:val="center"/>
            </w:pPr>
            <w:r>
              <w:rPr>
                <w:rStyle w:val="24"/>
              </w:rPr>
              <w:t>Активные и интерактивные формы и методы обучения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center"/>
            </w:pPr>
            <w:r>
              <w:rPr>
                <w:rStyle w:val="24"/>
              </w:rPr>
              <w:t>Код формируемых компетенций</w:t>
            </w:r>
          </w:p>
        </w:tc>
      </w:tr>
      <w:tr w:rsidR="00142019">
        <w:trPr>
          <w:trHeight w:hRule="exact" w:val="379"/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11pt"/>
              </w:rPr>
              <w:t>1 Влияние урбанизации на биосферу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6"/>
              </w:rPr>
              <w:t>Создание презентаций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6"/>
              </w:rPr>
              <w:t>ОК 4, ОК 5</w:t>
            </w:r>
          </w:p>
        </w:tc>
      </w:tr>
      <w:tr w:rsidR="00142019">
        <w:trPr>
          <w:trHeight w:hRule="exact" w:val="384"/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11pt"/>
              </w:rPr>
              <w:t>2 Антропогенное воздействие на природу.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6"/>
              </w:rPr>
              <w:t>Мозговой штурм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left="360" w:firstLine="0"/>
            </w:pPr>
            <w:r>
              <w:rPr>
                <w:rStyle w:val="26"/>
              </w:rPr>
              <w:t>ОК 2, ОК 6, ОК 7</w:t>
            </w:r>
          </w:p>
        </w:tc>
      </w:tr>
      <w:tr w:rsidR="00142019">
        <w:trPr>
          <w:trHeight w:hRule="exact" w:val="643"/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317" w:lineRule="exact"/>
              <w:ind w:firstLine="0"/>
              <w:jc w:val="both"/>
            </w:pPr>
            <w:r>
              <w:rPr>
                <w:rStyle w:val="211pt"/>
              </w:rPr>
              <w:t>3 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6"/>
              </w:rPr>
              <w:t>Проблемная лекция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6"/>
              </w:rPr>
              <w:t>ОК 3, ОК 4</w:t>
            </w:r>
          </w:p>
        </w:tc>
      </w:tr>
      <w:tr w:rsidR="00142019">
        <w:trPr>
          <w:trHeight w:hRule="exact" w:val="379"/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11pt"/>
              </w:rPr>
              <w:t>4 Рациональное использование и охрана атмосферы.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6"/>
              </w:rPr>
              <w:t>Метод проектов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left="360" w:firstLine="0"/>
            </w:pPr>
            <w:r>
              <w:rPr>
                <w:rStyle w:val="26"/>
              </w:rPr>
              <w:t>ОК 2, ОК 5, ОК 8</w:t>
            </w:r>
          </w:p>
        </w:tc>
      </w:tr>
      <w:tr w:rsidR="00142019">
        <w:trPr>
          <w:trHeight w:hRule="exact" w:val="394"/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11pt"/>
              </w:rPr>
              <w:t>5 . Правовые основы и социальные вопросы защиты среды обитания.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firstLine="0"/>
            </w:pPr>
            <w:r>
              <w:rPr>
                <w:rStyle w:val="26"/>
              </w:rPr>
              <w:t>Круглый стол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14803" w:wrap="notBeside" w:vAnchor="text" w:hAnchor="text" w:xAlign="center" w:y="1"/>
              <w:shd w:val="clear" w:color="auto" w:fill="auto"/>
              <w:spacing w:before="0" w:line="280" w:lineRule="exact"/>
              <w:ind w:left="360" w:firstLine="0"/>
            </w:pPr>
            <w:r>
              <w:rPr>
                <w:rStyle w:val="26"/>
              </w:rPr>
              <w:t>ОК 1, ОК 6, ОК 7</w:t>
            </w:r>
          </w:p>
        </w:tc>
      </w:tr>
    </w:tbl>
    <w:p w:rsidR="00142019" w:rsidRDefault="00142019">
      <w:pPr>
        <w:framePr w:w="14803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  <w:sectPr w:rsidR="00142019">
          <w:pgSz w:w="16840" w:h="11900" w:orient="landscape"/>
          <w:pgMar w:top="780" w:right="504" w:bottom="780" w:left="874" w:header="0" w:footer="3" w:gutter="0"/>
          <w:cols w:space="720"/>
          <w:noEndnote/>
          <w:docGrid w:linePitch="360"/>
        </w:sectPr>
      </w:pPr>
    </w:p>
    <w:p w:rsidR="00142019" w:rsidRDefault="001E369B">
      <w:pPr>
        <w:pStyle w:val="37"/>
        <w:keepNext/>
        <w:keepLines/>
        <w:numPr>
          <w:ilvl w:val="0"/>
          <w:numId w:val="4"/>
        </w:numPr>
        <w:shd w:val="clear" w:color="auto" w:fill="auto"/>
        <w:tabs>
          <w:tab w:val="left" w:pos="387"/>
        </w:tabs>
        <w:spacing w:after="0" w:line="326" w:lineRule="exact"/>
      </w:pPr>
      <w:bookmarkStart w:id="6" w:name="bookmark7"/>
      <w:r>
        <w:lastRenderedPageBreak/>
        <w:t>УСЛОВИЯ РЕАЛИЗАЦИИ УЧЕБНОЙ ДИСЦИПЛИНЫ</w:t>
      </w:r>
      <w:bookmarkEnd w:id="6"/>
    </w:p>
    <w:p w:rsidR="00142019" w:rsidRDefault="001E369B">
      <w:pPr>
        <w:pStyle w:val="37"/>
        <w:keepNext/>
        <w:keepLines/>
        <w:numPr>
          <w:ilvl w:val="1"/>
          <w:numId w:val="4"/>
        </w:numPr>
        <w:shd w:val="clear" w:color="auto" w:fill="auto"/>
        <w:tabs>
          <w:tab w:val="left" w:pos="763"/>
        </w:tabs>
        <w:spacing w:after="0" w:line="326" w:lineRule="exact"/>
      </w:pPr>
      <w:bookmarkStart w:id="7" w:name="bookmark8"/>
      <w:r>
        <w:t>Требования к минимальному материально-техническому</w:t>
      </w:r>
      <w:bookmarkEnd w:id="7"/>
    </w:p>
    <w:p w:rsidR="00142019" w:rsidRDefault="001E369B">
      <w:pPr>
        <w:pStyle w:val="30"/>
        <w:shd w:val="clear" w:color="auto" w:fill="auto"/>
        <w:spacing w:after="0" w:line="326" w:lineRule="exact"/>
        <w:jc w:val="both"/>
      </w:pPr>
      <w:r>
        <w:t>обеспечению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0"/>
        <w:jc w:val="both"/>
      </w:pPr>
      <w:r>
        <w:t>Реализация учебной дисциплины требует наличия учебного кабинета по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0"/>
        <w:jc w:val="both"/>
      </w:pPr>
      <w:r>
        <w:t>экологии;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0"/>
        <w:jc w:val="both"/>
      </w:pPr>
      <w:r>
        <w:t>Оборудование учебного кабинета:</w:t>
      </w:r>
    </w:p>
    <w:p w:rsidR="00142019" w:rsidRDefault="001E369B">
      <w:pPr>
        <w:pStyle w:val="22"/>
        <w:numPr>
          <w:ilvl w:val="0"/>
          <w:numId w:val="6"/>
        </w:numPr>
        <w:shd w:val="clear" w:color="auto" w:fill="auto"/>
        <w:tabs>
          <w:tab w:val="left" w:pos="763"/>
        </w:tabs>
        <w:spacing w:before="0" w:line="370" w:lineRule="exact"/>
        <w:ind w:left="760" w:hanging="340"/>
        <w:jc w:val="both"/>
      </w:pPr>
      <w:r>
        <w:t>посадочные места по количеству обучающихся;</w:t>
      </w:r>
    </w:p>
    <w:p w:rsidR="00142019" w:rsidRDefault="001E369B">
      <w:pPr>
        <w:pStyle w:val="22"/>
        <w:numPr>
          <w:ilvl w:val="0"/>
          <w:numId w:val="6"/>
        </w:numPr>
        <w:shd w:val="clear" w:color="auto" w:fill="auto"/>
        <w:tabs>
          <w:tab w:val="left" w:pos="763"/>
        </w:tabs>
        <w:spacing w:before="0" w:line="370" w:lineRule="exact"/>
        <w:ind w:left="760" w:hanging="340"/>
        <w:jc w:val="both"/>
      </w:pPr>
      <w:r>
        <w:t xml:space="preserve"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r>
        <w:rPr>
          <w:lang w:val="en-US" w:eastAsia="en-US" w:bidi="en-US"/>
        </w:rPr>
        <w:t>Internet</w:t>
      </w:r>
      <w:r w:rsidRPr="009D7BD2">
        <w:rPr>
          <w:lang w:eastAsia="en-US" w:bidi="en-US"/>
        </w:rPr>
        <w:t xml:space="preserve"> </w:t>
      </w:r>
      <w:r>
        <w:t>и средствами вывода звуковой информации;</w:t>
      </w:r>
    </w:p>
    <w:p w:rsidR="00142019" w:rsidRDefault="001E369B">
      <w:pPr>
        <w:pStyle w:val="22"/>
        <w:numPr>
          <w:ilvl w:val="0"/>
          <w:numId w:val="6"/>
        </w:numPr>
        <w:shd w:val="clear" w:color="auto" w:fill="auto"/>
        <w:tabs>
          <w:tab w:val="left" w:pos="763"/>
        </w:tabs>
        <w:spacing w:before="0" w:line="370" w:lineRule="exact"/>
        <w:ind w:left="760" w:hanging="340"/>
        <w:jc w:val="both"/>
      </w:pPr>
      <w:r>
        <w:t>комплект учебно-наглядных пособий «Экологические основы природопользования».</w:t>
      </w:r>
    </w:p>
    <w:p w:rsidR="00142019" w:rsidRDefault="001E369B">
      <w:pPr>
        <w:pStyle w:val="22"/>
        <w:numPr>
          <w:ilvl w:val="0"/>
          <w:numId w:val="6"/>
        </w:numPr>
        <w:shd w:val="clear" w:color="auto" w:fill="auto"/>
        <w:tabs>
          <w:tab w:val="left" w:pos="763"/>
        </w:tabs>
        <w:spacing w:before="0" w:line="370" w:lineRule="exact"/>
        <w:ind w:left="760" w:hanging="340"/>
        <w:jc w:val="both"/>
      </w:pPr>
      <w:r>
        <w:t>сканер;</w:t>
      </w:r>
    </w:p>
    <w:p w:rsidR="00142019" w:rsidRDefault="001E369B">
      <w:pPr>
        <w:pStyle w:val="22"/>
        <w:numPr>
          <w:ilvl w:val="0"/>
          <w:numId w:val="6"/>
        </w:numPr>
        <w:shd w:val="clear" w:color="auto" w:fill="auto"/>
        <w:tabs>
          <w:tab w:val="left" w:pos="763"/>
        </w:tabs>
        <w:spacing w:before="0" w:line="370" w:lineRule="exact"/>
        <w:ind w:left="760" w:hanging="340"/>
        <w:jc w:val="both"/>
      </w:pPr>
      <w:r>
        <w:t>принтер.</w:t>
      </w:r>
    </w:p>
    <w:p w:rsidR="00142019" w:rsidRDefault="001E369B">
      <w:pPr>
        <w:pStyle w:val="22"/>
        <w:shd w:val="clear" w:color="auto" w:fill="auto"/>
        <w:spacing w:before="0" w:line="370" w:lineRule="exact"/>
        <w:ind w:firstLine="0"/>
        <w:jc w:val="both"/>
      </w:pPr>
      <w:r>
        <w:t>Технические средства обучения:</w:t>
      </w:r>
    </w:p>
    <w:p w:rsidR="00142019" w:rsidRDefault="001E369B">
      <w:pPr>
        <w:pStyle w:val="22"/>
        <w:numPr>
          <w:ilvl w:val="0"/>
          <w:numId w:val="6"/>
        </w:numPr>
        <w:shd w:val="clear" w:color="auto" w:fill="auto"/>
        <w:tabs>
          <w:tab w:val="left" w:pos="763"/>
        </w:tabs>
        <w:spacing w:before="0" w:line="370" w:lineRule="exact"/>
        <w:ind w:left="760" w:hanging="340"/>
        <w:jc w:val="both"/>
      </w:pPr>
      <w:proofErr w:type="spellStart"/>
      <w:r>
        <w:t>мультимедиапроектор</w:t>
      </w:r>
      <w:proofErr w:type="spellEnd"/>
      <w:r>
        <w:t xml:space="preserve"> или мультимедийная доска;</w:t>
      </w:r>
    </w:p>
    <w:p w:rsidR="00142019" w:rsidRDefault="001E369B">
      <w:pPr>
        <w:pStyle w:val="37"/>
        <w:keepNext/>
        <w:keepLines/>
        <w:numPr>
          <w:ilvl w:val="1"/>
          <w:numId w:val="4"/>
        </w:numPr>
        <w:shd w:val="clear" w:color="auto" w:fill="auto"/>
        <w:tabs>
          <w:tab w:val="left" w:pos="598"/>
        </w:tabs>
        <w:spacing w:after="0" w:line="370" w:lineRule="exact"/>
      </w:pPr>
      <w:bookmarkStart w:id="8" w:name="bookmark9"/>
      <w:r>
        <w:t>Информационное обеспечение обучения</w:t>
      </w:r>
      <w:bookmarkEnd w:id="8"/>
    </w:p>
    <w:p w:rsidR="00142019" w:rsidRDefault="001E369B">
      <w:pPr>
        <w:pStyle w:val="30"/>
        <w:shd w:val="clear" w:color="auto" w:fill="auto"/>
        <w:spacing w:after="0"/>
        <w:jc w:val="both"/>
      </w:pPr>
      <w:r>
        <w:t>Перечень рекомендуемых учебных изданий, Интернет-ресурсов,</w:t>
      </w:r>
    </w:p>
    <w:p w:rsidR="00142019" w:rsidRDefault="001E369B">
      <w:pPr>
        <w:pStyle w:val="30"/>
        <w:shd w:val="clear" w:color="auto" w:fill="auto"/>
        <w:spacing w:after="0"/>
        <w:jc w:val="both"/>
      </w:pPr>
      <w:r>
        <w:t>дополнительной литературы</w:t>
      </w:r>
    </w:p>
    <w:p w:rsidR="00142019" w:rsidRDefault="001E369B">
      <w:pPr>
        <w:pStyle w:val="22"/>
        <w:shd w:val="clear" w:color="auto" w:fill="auto"/>
        <w:spacing w:before="0" w:line="322" w:lineRule="exact"/>
        <w:ind w:firstLine="0"/>
        <w:jc w:val="both"/>
      </w:pPr>
      <w:r>
        <w:t>Учебные пособия:</w:t>
      </w:r>
    </w:p>
    <w:p w:rsidR="00142019" w:rsidRDefault="001E369B">
      <w:pPr>
        <w:pStyle w:val="22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322" w:lineRule="exact"/>
        <w:ind w:left="760" w:hanging="340"/>
      </w:pPr>
      <w:r>
        <w:t>Константинов В.М. Экологические основы природопользования. - М.; Академия, НМЦ СПО, 2012.</w:t>
      </w:r>
    </w:p>
    <w:p w:rsidR="00142019" w:rsidRDefault="001E369B">
      <w:pPr>
        <w:pStyle w:val="22"/>
        <w:numPr>
          <w:ilvl w:val="0"/>
          <w:numId w:val="7"/>
        </w:numPr>
        <w:shd w:val="clear" w:color="auto" w:fill="auto"/>
        <w:tabs>
          <w:tab w:val="left" w:pos="798"/>
        </w:tabs>
        <w:spacing w:before="0" w:line="322" w:lineRule="exact"/>
        <w:ind w:left="760" w:hanging="340"/>
      </w:pPr>
      <w:proofErr w:type="spellStart"/>
      <w:r>
        <w:t>Вильчинская</w:t>
      </w:r>
      <w:proofErr w:type="spellEnd"/>
      <w:r>
        <w:t xml:space="preserve"> О.В. , Воробьев А.Е. , Дьяченко В.В. , Корчагина А.В. Основы природопользования: экологические, экономические и правовые аспекты. 2-е изд. М.: Феникс, 2011.</w:t>
      </w:r>
    </w:p>
    <w:p w:rsidR="00142019" w:rsidRDefault="001E369B">
      <w:pPr>
        <w:pStyle w:val="22"/>
        <w:numPr>
          <w:ilvl w:val="0"/>
          <w:numId w:val="7"/>
        </w:numPr>
        <w:shd w:val="clear" w:color="auto" w:fill="auto"/>
        <w:tabs>
          <w:tab w:val="left" w:pos="798"/>
        </w:tabs>
        <w:spacing w:before="0" w:line="322" w:lineRule="exact"/>
        <w:ind w:left="760" w:hanging="340"/>
        <w:jc w:val="both"/>
      </w:pPr>
      <w:proofErr w:type="spellStart"/>
      <w:r>
        <w:t>Козачек</w:t>
      </w:r>
      <w:proofErr w:type="spellEnd"/>
      <w:r>
        <w:t xml:space="preserve"> А.В. Экологические основы природопользования.-М.:</w:t>
      </w:r>
    </w:p>
    <w:p w:rsidR="00142019" w:rsidRDefault="001E369B">
      <w:pPr>
        <w:pStyle w:val="22"/>
        <w:shd w:val="clear" w:color="auto" w:fill="auto"/>
        <w:spacing w:before="0" w:line="322" w:lineRule="exact"/>
        <w:ind w:left="760" w:firstLine="0"/>
      </w:pPr>
      <w:r>
        <w:t>Феникс ,2015.</w:t>
      </w:r>
    </w:p>
    <w:p w:rsidR="00142019" w:rsidRDefault="001E369B">
      <w:pPr>
        <w:pStyle w:val="22"/>
        <w:shd w:val="clear" w:color="auto" w:fill="auto"/>
        <w:spacing w:before="0" w:line="322" w:lineRule="exact"/>
        <w:ind w:firstLine="0"/>
        <w:jc w:val="both"/>
      </w:pPr>
      <w:r>
        <w:t>Книги под редакцией:</w:t>
      </w:r>
    </w:p>
    <w:p w:rsidR="00142019" w:rsidRDefault="001E369B">
      <w:pPr>
        <w:pStyle w:val="22"/>
        <w:numPr>
          <w:ilvl w:val="0"/>
          <w:numId w:val="8"/>
        </w:numPr>
        <w:shd w:val="clear" w:color="auto" w:fill="auto"/>
        <w:tabs>
          <w:tab w:val="left" w:pos="769"/>
        </w:tabs>
        <w:spacing w:before="0" w:line="322" w:lineRule="exact"/>
        <w:ind w:left="760" w:hanging="340"/>
        <w:jc w:val="both"/>
      </w:pPr>
      <w:r>
        <w:t>Экология и охрана биосферы при химическом загрязнении. Д.С. Орлов. Высшая школа, 2012.</w:t>
      </w:r>
    </w:p>
    <w:p w:rsidR="00142019" w:rsidRDefault="001E369B">
      <w:pPr>
        <w:pStyle w:val="22"/>
        <w:numPr>
          <w:ilvl w:val="0"/>
          <w:numId w:val="8"/>
        </w:numPr>
        <w:shd w:val="clear" w:color="auto" w:fill="auto"/>
        <w:tabs>
          <w:tab w:val="left" w:pos="798"/>
        </w:tabs>
        <w:spacing w:before="0" w:line="322" w:lineRule="exact"/>
        <w:ind w:left="760" w:hanging="340"/>
        <w:jc w:val="both"/>
      </w:pPr>
      <w:r>
        <w:t>Экология. Л.И. Цветкова , М.И. Алексеев , Ученик для вузов , М. 2003.</w:t>
      </w:r>
    </w:p>
    <w:p w:rsidR="00142019" w:rsidRDefault="001E369B">
      <w:pPr>
        <w:pStyle w:val="22"/>
        <w:numPr>
          <w:ilvl w:val="0"/>
          <w:numId w:val="8"/>
        </w:numPr>
        <w:shd w:val="clear" w:color="auto" w:fill="auto"/>
        <w:tabs>
          <w:tab w:val="left" w:pos="798"/>
        </w:tabs>
        <w:spacing w:before="0" w:line="322" w:lineRule="exact"/>
        <w:ind w:left="760" w:hanging="340"/>
      </w:pPr>
      <w:r>
        <w:t>Защита экологических прав: Пособие для граждан и общественных организаций. -М., 2014</w:t>
      </w:r>
    </w:p>
    <w:p w:rsidR="00142019" w:rsidRDefault="001E369B">
      <w:pPr>
        <w:pStyle w:val="22"/>
        <w:numPr>
          <w:ilvl w:val="0"/>
          <w:numId w:val="8"/>
        </w:numPr>
        <w:shd w:val="clear" w:color="auto" w:fill="auto"/>
        <w:tabs>
          <w:tab w:val="left" w:pos="798"/>
        </w:tabs>
        <w:spacing w:before="0" w:line="322" w:lineRule="exact"/>
        <w:ind w:left="760" w:hanging="340"/>
      </w:pPr>
      <w:r>
        <w:t>Рубан Э. Д., Крымская И. Г. Гигиена и основы экологии человека.-М.: Феникс ,2015.</w:t>
      </w:r>
    </w:p>
    <w:p w:rsidR="00142019" w:rsidRDefault="001E369B">
      <w:pPr>
        <w:pStyle w:val="22"/>
        <w:shd w:val="clear" w:color="auto" w:fill="auto"/>
        <w:spacing w:before="0" w:line="322" w:lineRule="exact"/>
        <w:ind w:firstLine="0"/>
        <w:jc w:val="both"/>
      </w:pPr>
      <w:r>
        <w:t>Интернет - ресурсы</w:t>
      </w:r>
    </w:p>
    <w:p w:rsidR="00142019" w:rsidRDefault="003D34DB">
      <w:pPr>
        <w:pStyle w:val="22"/>
        <w:numPr>
          <w:ilvl w:val="0"/>
          <w:numId w:val="9"/>
        </w:numPr>
        <w:shd w:val="clear" w:color="auto" w:fill="auto"/>
        <w:tabs>
          <w:tab w:val="left" w:pos="769"/>
        </w:tabs>
        <w:spacing w:before="0" w:line="322" w:lineRule="exact"/>
        <w:ind w:left="760" w:hanging="340"/>
        <w:jc w:val="both"/>
      </w:pPr>
      <w:hyperlink r:id="rId19" w:history="1">
        <w:r w:rsidR="001E369B">
          <w:rPr>
            <w:rStyle w:val="a3"/>
            <w:lang w:val="en-US" w:eastAsia="en-US" w:bidi="en-US"/>
          </w:rPr>
          <w:t>http</w:t>
        </w:r>
        <w:r w:rsidR="001E369B" w:rsidRPr="009D7BD2">
          <w:rPr>
            <w:rStyle w:val="a3"/>
            <w:lang w:eastAsia="en-US" w:bidi="en-US"/>
          </w:rPr>
          <w:t>://</w:t>
        </w:r>
        <w:r w:rsidR="001E369B">
          <w:rPr>
            <w:rStyle w:val="a3"/>
            <w:lang w:val="en-US" w:eastAsia="en-US" w:bidi="en-US"/>
          </w:rPr>
          <w:t>www</w:t>
        </w:r>
        <w:r w:rsidR="001E369B" w:rsidRPr="009D7BD2">
          <w:rPr>
            <w:rStyle w:val="a3"/>
            <w:lang w:eastAsia="en-US" w:bidi="en-US"/>
          </w:rPr>
          <w:t>.</w:t>
        </w:r>
        <w:proofErr w:type="spellStart"/>
        <w:r w:rsidR="001E369B">
          <w:rPr>
            <w:rStyle w:val="a3"/>
            <w:lang w:val="en-US" w:eastAsia="en-US" w:bidi="en-US"/>
          </w:rPr>
          <w:t>sevin</w:t>
        </w:r>
        <w:proofErr w:type="spellEnd"/>
        <w:r w:rsidR="001E369B" w:rsidRPr="009D7BD2">
          <w:rPr>
            <w:rStyle w:val="a3"/>
            <w:lang w:eastAsia="en-US" w:bidi="en-US"/>
          </w:rPr>
          <w:t>.</w:t>
        </w:r>
        <w:proofErr w:type="spellStart"/>
        <w:r w:rsidR="001E369B">
          <w:rPr>
            <w:rStyle w:val="a3"/>
            <w:lang w:val="en-US" w:eastAsia="en-US" w:bidi="en-US"/>
          </w:rPr>
          <w:t>ru</w:t>
        </w:r>
        <w:proofErr w:type="spellEnd"/>
        <w:r w:rsidR="001E369B" w:rsidRPr="009D7BD2">
          <w:rPr>
            <w:rStyle w:val="a3"/>
            <w:lang w:eastAsia="en-US" w:bidi="en-US"/>
          </w:rPr>
          <w:t>/</w:t>
        </w:r>
        <w:proofErr w:type="spellStart"/>
        <w:r w:rsidR="001E369B">
          <w:rPr>
            <w:rStyle w:val="a3"/>
            <w:lang w:val="en-US" w:eastAsia="en-US" w:bidi="en-US"/>
          </w:rPr>
          <w:t>fundecology</w:t>
        </w:r>
        <w:proofErr w:type="spellEnd"/>
        <w:r w:rsidR="001E369B" w:rsidRPr="009D7BD2">
          <w:rPr>
            <w:rStyle w:val="a3"/>
            <w:lang w:eastAsia="en-US" w:bidi="en-US"/>
          </w:rPr>
          <w:t>/</w:t>
        </w:r>
        <w:r w:rsidR="001E369B">
          <w:rPr>
            <w:rStyle w:val="a3"/>
            <w:lang w:val="en-US" w:eastAsia="en-US" w:bidi="en-US"/>
          </w:rPr>
          <w:t>seminars</w:t>
        </w:r>
        <w:r w:rsidR="001E369B" w:rsidRPr="009D7BD2">
          <w:rPr>
            <w:rStyle w:val="a3"/>
            <w:lang w:eastAsia="en-US" w:bidi="en-US"/>
          </w:rPr>
          <w:t>.</w:t>
        </w:r>
        <w:r w:rsidR="001E369B">
          <w:rPr>
            <w:rStyle w:val="a3"/>
            <w:lang w:val="en-US" w:eastAsia="en-US" w:bidi="en-US"/>
          </w:rPr>
          <w:t>html</w:t>
        </w:r>
      </w:hyperlink>
      <w:r w:rsidR="001E369B" w:rsidRPr="009D7BD2">
        <w:rPr>
          <w:lang w:eastAsia="en-US" w:bidi="en-US"/>
        </w:rPr>
        <w:t xml:space="preserve"> </w:t>
      </w:r>
      <w:r w:rsidR="001E369B">
        <w:t>Научно-образовательный</w:t>
      </w:r>
    </w:p>
    <w:p w:rsidR="00142019" w:rsidRDefault="001E369B">
      <w:pPr>
        <w:pStyle w:val="22"/>
        <w:shd w:val="clear" w:color="auto" w:fill="auto"/>
        <w:spacing w:before="0" w:line="322" w:lineRule="exact"/>
        <w:ind w:left="760" w:hanging="340"/>
        <w:jc w:val="both"/>
      </w:pPr>
      <w:r>
        <w:t>портал «Фундаментальная экология»</w:t>
      </w:r>
    </w:p>
    <w:p w:rsidR="00142019" w:rsidRDefault="003D34DB">
      <w:pPr>
        <w:pStyle w:val="22"/>
        <w:numPr>
          <w:ilvl w:val="0"/>
          <w:numId w:val="9"/>
        </w:numPr>
        <w:shd w:val="clear" w:color="auto" w:fill="auto"/>
        <w:tabs>
          <w:tab w:val="left" w:pos="798"/>
        </w:tabs>
        <w:spacing w:before="0" w:line="322" w:lineRule="exact"/>
        <w:ind w:left="760" w:hanging="340"/>
        <w:jc w:val="both"/>
      </w:pPr>
      <w:hyperlink r:id="rId20" w:history="1">
        <w:r w:rsidR="001E369B">
          <w:rPr>
            <w:rStyle w:val="a3"/>
            <w:lang w:val="en-US" w:eastAsia="en-US" w:bidi="en-US"/>
          </w:rPr>
          <w:t>http</w:t>
        </w:r>
        <w:r w:rsidR="001E369B" w:rsidRPr="009D7BD2">
          <w:rPr>
            <w:rStyle w:val="a3"/>
            <w:lang w:eastAsia="en-US" w:bidi="en-US"/>
          </w:rPr>
          <w:t>://</w:t>
        </w:r>
        <w:r w:rsidR="001E369B">
          <w:rPr>
            <w:rStyle w:val="a3"/>
            <w:lang w:val="en-US" w:eastAsia="en-US" w:bidi="en-US"/>
          </w:rPr>
          <w:t>www</w:t>
        </w:r>
        <w:r w:rsidR="001E369B" w:rsidRPr="009D7BD2">
          <w:rPr>
            <w:rStyle w:val="a3"/>
            <w:lang w:eastAsia="en-US" w:bidi="en-US"/>
          </w:rPr>
          <w:t>.</w:t>
        </w:r>
        <w:proofErr w:type="spellStart"/>
        <w:r w:rsidR="001E369B">
          <w:rPr>
            <w:rStyle w:val="a3"/>
            <w:lang w:val="en-US" w:eastAsia="en-US" w:bidi="en-US"/>
          </w:rPr>
          <w:t>biodat</w:t>
        </w:r>
        <w:proofErr w:type="spellEnd"/>
        <w:r w:rsidR="001E369B" w:rsidRPr="009D7BD2">
          <w:rPr>
            <w:rStyle w:val="a3"/>
            <w:lang w:eastAsia="en-US" w:bidi="en-US"/>
          </w:rPr>
          <w:t>.</w:t>
        </w:r>
        <w:proofErr w:type="spellStart"/>
        <w:r w:rsidR="001E369B">
          <w:rPr>
            <w:rStyle w:val="a3"/>
            <w:lang w:val="en-US" w:eastAsia="en-US" w:bidi="en-US"/>
          </w:rPr>
          <w:t>ru</w:t>
        </w:r>
        <w:proofErr w:type="spellEnd"/>
        <w:r w:rsidR="001E369B" w:rsidRPr="009D7BD2">
          <w:rPr>
            <w:rStyle w:val="a3"/>
            <w:lang w:eastAsia="en-US" w:bidi="en-US"/>
          </w:rPr>
          <w:t>/</w:t>
        </w:r>
      </w:hyperlink>
      <w:r w:rsidR="001E369B" w:rsidRPr="009D7BD2">
        <w:rPr>
          <w:lang w:eastAsia="en-US" w:bidi="en-US"/>
        </w:rPr>
        <w:t xml:space="preserve"> </w:t>
      </w:r>
      <w:r w:rsidR="001E369B">
        <w:t>Интернет-портал БИОДАТ</w:t>
      </w:r>
    </w:p>
    <w:p w:rsidR="00142019" w:rsidRDefault="003D34DB">
      <w:pPr>
        <w:pStyle w:val="22"/>
        <w:numPr>
          <w:ilvl w:val="0"/>
          <w:numId w:val="9"/>
        </w:numPr>
        <w:shd w:val="clear" w:color="auto" w:fill="auto"/>
        <w:tabs>
          <w:tab w:val="left" w:pos="798"/>
        </w:tabs>
        <w:spacing w:before="0" w:line="322" w:lineRule="exact"/>
        <w:ind w:left="760" w:hanging="340"/>
        <w:jc w:val="both"/>
      </w:pPr>
      <w:hyperlink r:id="rId21" w:history="1">
        <w:r w:rsidR="001E369B">
          <w:rPr>
            <w:rStyle w:val="a3"/>
            <w:lang w:val="en-US" w:eastAsia="en-US" w:bidi="en-US"/>
          </w:rPr>
          <w:t>http</w:t>
        </w:r>
        <w:r w:rsidR="001E369B" w:rsidRPr="009D7BD2">
          <w:rPr>
            <w:rStyle w:val="a3"/>
            <w:lang w:eastAsia="en-US" w:bidi="en-US"/>
          </w:rPr>
          <w:t>://</w:t>
        </w:r>
        <w:r w:rsidR="001E369B">
          <w:rPr>
            <w:rStyle w:val="a3"/>
            <w:lang w:val="en-US" w:eastAsia="en-US" w:bidi="en-US"/>
          </w:rPr>
          <w:t>www</w:t>
        </w:r>
        <w:r w:rsidR="001E369B" w:rsidRPr="009D7BD2">
          <w:rPr>
            <w:rStyle w:val="a3"/>
            <w:lang w:eastAsia="en-US" w:bidi="en-US"/>
          </w:rPr>
          <w:t>.</w:t>
        </w:r>
        <w:proofErr w:type="spellStart"/>
        <w:r w:rsidR="001E369B">
          <w:rPr>
            <w:rStyle w:val="a3"/>
            <w:lang w:val="en-US" w:eastAsia="en-US" w:bidi="en-US"/>
          </w:rPr>
          <w:t>priroda</w:t>
        </w:r>
        <w:proofErr w:type="spellEnd"/>
        <w:r w:rsidR="001E369B" w:rsidRPr="009D7BD2">
          <w:rPr>
            <w:rStyle w:val="a3"/>
            <w:lang w:eastAsia="en-US" w:bidi="en-US"/>
          </w:rPr>
          <w:t>.</w:t>
        </w:r>
        <w:proofErr w:type="spellStart"/>
        <w:r w:rsidR="001E369B">
          <w:rPr>
            <w:rStyle w:val="a3"/>
            <w:lang w:val="en-US" w:eastAsia="en-US" w:bidi="en-US"/>
          </w:rPr>
          <w:t>ru</w:t>
        </w:r>
        <w:proofErr w:type="spellEnd"/>
        <w:r w:rsidR="001E369B" w:rsidRPr="009D7BD2">
          <w:rPr>
            <w:rStyle w:val="a3"/>
            <w:lang w:eastAsia="en-US" w:bidi="en-US"/>
          </w:rPr>
          <w:t>/</w:t>
        </w:r>
      </w:hyperlink>
      <w:r w:rsidR="001E369B" w:rsidRPr="009D7BD2">
        <w:rPr>
          <w:lang w:eastAsia="en-US" w:bidi="en-US"/>
        </w:rPr>
        <w:t xml:space="preserve"> </w:t>
      </w:r>
      <w:r w:rsidR="001E369B">
        <w:t>Национальный портал «Природа».</w:t>
      </w:r>
    </w:p>
    <w:p w:rsidR="00142019" w:rsidRDefault="001E369B">
      <w:pPr>
        <w:pStyle w:val="37"/>
        <w:keepNext/>
        <w:keepLines/>
        <w:numPr>
          <w:ilvl w:val="0"/>
          <w:numId w:val="9"/>
        </w:numPr>
        <w:shd w:val="clear" w:color="auto" w:fill="auto"/>
        <w:tabs>
          <w:tab w:val="left" w:pos="332"/>
        </w:tabs>
        <w:spacing w:after="0" w:line="322" w:lineRule="exact"/>
        <w:jc w:val="left"/>
      </w:pPr>
      <w:bookmarkStart w:id="9" w:name="bookmark10"/>
      <w:r>
        <w:lastRenderedPageBreak/>
        <w:t>КОНТРОЛЬ И ОЦЕНКА РЕЗУЛЬТАТОВ ОСВОЕНИЯ УЧЕБНОЙ ДИСЦИПЛИНЫ</w:t>
      </w:r>
      <w:bookmarkEnd w:id="9"/>
    </w:p>
    <w:p w:rsidR="00142019" w:rsidRDefault="001E369B">
      <w:pPr>
        <w:pStyle w:val="22"/>
        <w:shd w:val="clear" w:color="auto" w:fill="auto"/>
        <w:spacing w:before="0" w:line="322" w:lineRule="exact"/>
        <w:ind w:firstLine="0"/>
        <w:jc w:val="both"/>
      </w:pPr>
      <w:r>
        <w:rPr>
          <w:rStyle w:val="23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устного опроса,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3"/>
        <w:gridCol w:w="4867"/>
      </w:tblGrid>
      <w:tr w:rsidR="00142019">
        <w:trPr>
          <w:trHeight w:hRule="exact" w:val="566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center"/>
            </w:pPr>
            <w:r>
              <w:rPr>
                <w:rStyle w:val="211pt"/>
              </w:rPr>
              <w:t>Результаты обучения (освоенные умения, усвоенные знания)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283" w:lineRule="exact"/>
              <w:ind w:firstLine="0"/>
              <w:jc w:val="center"/>
            </w:pPr>
            <w:r>
              <w:rPr>
                <w:rStyle w:val="211pt"/>
              </w:rPr>
              <w:t>Формы и методы контроля и оценки результатов обучения</w:t>
            </w:r>
          </w:p>
        </w:tc>
      </w:tr>
      <w:tr w:rsidR="00142019">
        <w:trPr>
          <w:trHeight w:hRule="exact" w:val="5491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both"/>
            </w:pPr>
            <w:r>
              <w:rPr>
                <w:rStyle w:val="24"/>
              </w:rPr>
              <w:t>уметь: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809"/>
              </w:tabs>
              <w:spacing w:before="0" w:line="322" w:lineRule="exact"/>
              <w:ind w:left="880" w:hanging="340"/>
            </w:pPr>
            <w:r>
              <w:rPr>
                <w:rStyle w:val="26"/>
              </w:rPr>
              <w:t>осознавать взаимосвязь организмов и среды обитания;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809"/>
              </w:tabs>
              <w:spacing w:before="0" w:line="322" w:lineRule="exact"/>
              <w:ind w:left="880" w:hanging="340"/>
            </w:pPr>
            <w:r>
              <w:rPr>
                <w:rStyle w:val="26"/>
              </w:rPr>
              <w:t>определять условия устойчивого состояния экосистем и причины возникновения экологического кризиса;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both"/>
            </w:pPr>
            <w:r>
              <w:rPr>
                <w:rStyle w:val="24"/>
              </w:rPr>
              <w:t>знать: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866"/>
              </w:tabs>
              <w:spacing w:before="0" w:line="322" w:lineRule="exact"/>
              <w:ind w:left="880" w:hanging="340"/>
            </w:pPr>
            <w:r>
              <w:rPr>
                <w:rStyle w:val="26"/>
              </w:rPr>
              <w:t>правовые вопросы экологической безопасности;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871"/>
              </w:tabs>
              <w:spacing w:before="0" w:line="322" w:lineRule="exact"/>
              <w:ind w:left="880" w:hanging="340"/>
            </w:pPr>
            <w:r>
              <w:rPr>
                <w:rStyle w:val="26"/>
              </w:rPr>
              <w:t>об экологических принципах рационального природопользования;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both"/>
            </w:pPr>
            <w:r>
              <w:rPr>
                <w:rStyle w:val="26"/>
              </w:rPr>
              <w:t>задачи и цели природоохранных органов управления и надзора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322" w:lineRule="exact"/>
              <w:ind w:firstLine="340"/>
            </w:pPr>
            <w:r>
              <w:rPr>
                <w:rStyle w:val="26"/>
              </w:rPr>
              <w:t>Текущий контроль: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437"/>
              </w:tabs>
              <w:spacing w:before="0" w:line="322" w:lineRule="exact"/>
              <w:ind w:firstLine="440"/>
            </w:pPr>
            <w:r>
              <w:rPr>
                <w:rStyle w:val="26"/>
              </w:rPr>
              <w:t>рейтинговая оценка знаний студентов по дисциплине (ежемесячно).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322" w:lineRule="exact"/>
              <w:ind w:firstLine="340"/>
            </w:pPr>
            <w:r>
              <w:rPr>
                <w:rStyle w:val="26"/>
              </w:rPr>
              <w:t>Промежуточный контроль: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322" w:lineRule="exact"/>
              <w:ind w:firstLine="340"/>
            </w:pPr>
            <w:r>
              <w:rPr>
                <w:rStyle w:val="26"/>
              </w:rPr>
              <w:t>-Рубежный тестовый контроль по темам разделов 1, 2, 3. Реферативная работа студентов по предлагаемой тематике;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shd w:val="clear" w:color="auto" w:fill="auto"/>
              <w:spacing w:before="0" w:line="322" w:lineRule="exact"/>
              <w:ind w:firstLine="340"/>
            </w:pPr>
            <w:r>
              <w:rPr>
                <w:rStyle w:val="26"/>
              </w:rPr>
              <w:t>Итоговый контроль:</w:t>
            </w:r>
          </w:p>
          <w:p w:rsidR="00142019" w:rsidRDefault="001E369B">
            <w:pPr>
              <w:pStyle w:val="22"/>
              <w:framePr w:w="9480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58"/>
              </w:tabs>
              <w:spacing w:before="0" w:line="322" w:lineRule="exact"/>
              <w:ind w:firstLine="0"/>
              <w:jc w:val="both"/>
            </w:pPr>
            <w:r>
              <w:rPr>
                <w:rStyle w:val="26"/>
              </w:rPr>
              <w:t>дифференцированный зачет</w:t>
            </w:r>
          </w:p>
        </w:tc>
      </w:tr>
    </w:tbl>
    <w:p w:rsidR="00142019" w:rsidRDefault="00142019">
      <w:pPr>
        <w:framePr w:w="9480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  <w:sectPr w:rsidR="00142019">
          <w:footerReference w:type="default" r:id="rId22"/>
          <w:headerReference w:type="first" r:id="rId23"/>
          <w:footerReference w:type="first" r:id="rId24"/>
          <w:pgSz w:w="11900" w:h="16840"/>
          <w:pgMar w:top="1064" w:right="805" w:bottom="1376" w:left="1606" w:header="0" w:footer="3" w:gutter="0"/>
          <w:cols w:space="720"/>
          <w:noEndnote/>
          <w:docGrid w:linePitch="360"/>
        </w:sectPr>
      </w:pPr>
    </w:p>
    <w:p w:rsidR="00142019" w:rsidRDefault="001E369B">
      <w:pPr>
        <w:pStyle w:val="37"/>
        <w:keepNext/>
        <w:keepLines/>
        <w:shd w:val="clear" w:color="auto" w:fill="auto"/>
        <w:spacing w:after="0" w:line="280" w:lineRule="exact"/>
        <w:jc w:val="left"/>
      </w:pPr>
      <w:bookmarkStart w:id="10" w:name="bookmark11"/>
      <w:r>
        <w:lastRenderedPageBreak/>
        <w:t>5 ТЕХНОЛОГИИ ФОРМИРОВАНИЯ ОК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786"/>
      </w:tblGrid>
      <w:tr w:rsidR="00142019">
        <w:trPr>
          <w:trHeight w:hRule="exact" w:val="29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Общие компетенции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Технология формирования</w:t>
            </w:r>
          </w:p>
        </w:tc>
      </w:tr>
      <w:tr w:rsidR="00142019">
        <w:trPr>
          <w:trHeight w:hRule="exact" w:val="221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1"/>
              </w:rPr>
              <w:t>на учебных занятиях применяются такие методы как: рассказ, демонстрация учебных фильмов, наблюдение за профессиональной деятельностью на производстве, обсуждение с участием группы специалистов, проблемный метод, дискуссия, метод проектов, исследовательский метод.</w:t>
            </w:r>
          </w:p>
        </w:tc>
      </w:tr>
      <w:tr w:rsidR="00142019">
        <w:trPr>
          <w:trHeight w:hRule="exact" w:val="6355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1"/>
              </w:rPr>
              <w:t xml:space="preserve">использования сочетания названных выше методов с такими способами как </w:t>
            </w:r>
            <w:r>
              <w:rPr>
                <w:rStyle w:val="211pt2"/>
              </w:rPr>
              <w:t>действие по инструкции, тренировочные, имитационные, творческие упражнения, имитационные ситуации.</w:t>
            </w:r>
            <w:r>
              <w:rPr>
                <w:rStyle w:val="211pt1"/>
              </w:rPr>
              <w:t xml:space="preserve"> Все виды самостоятельной работы на учебных занятиях, лабораторные и практические работы, мини-проекты, деловые, игры, компьютерные симуляции позволяют приобрести практический опыт организационно-деятельностной компетенции. Индивидуальный опыт организации собственной деятельности, выбора типовых способов выполнения профессиональных задач, оценки их эффективности и качества формируются при систематическом выполнении домашнего задания любого типа, подготовке докладов, рефератов, исследовательских и проектных работ любого типа, создании профессионального портфолио, работе по индивидуальному заданию.</w:t>
            </w:r>
          </w:p>
        </w:tc>
      </w:tr>
      <w:tr w:rsidR="00142019">
        <w:trPr>
          <w:trHeight w:hRule="exact" w:val="498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1"/>
              </w:rPr>
              <w:t xml:space="preserve">используются методы и приемы проблемного обучения (проблемный вопрос, проблемная задача, проблемная ситуация, проблемная лекция, проблемный эксперимент); метод проб и ошибок; учебных задач с избыточным условием; учебных задач с недостаточным условием, требующих поиска дополнительной информации; метод кейсов, любых видов проектной деятельности (прежде всего исследовательских и </w:t>
            </w:r>
            <w:proofErr w:type="spellStart"/>
            <w:r>
              <w:rPr>
                <w:rStyle w:val="211pt1"/>
              </w:rPr>
              <w:t>практико</w:t>
            </w:r>
            <w:r>
              <w:rPr>
                <w:rStyle w:val="211pt1"/>
              </w:rPr>
              <w:softHyphen/>
              <w:t>ориентированных</w:t>
            </w:r>
            <w:proofErr w:type="spellEnd"/>
            <w:r>
              <w:rPr>
                <w:rStyle w:val="211pt1"/>
              </w:rPr>
              <w:t xml:space="preserve"> проектов); практических работ поискового и исследовательского характера, имеющих жизненный (бытовой, профессиональный, социальный) контекст; заданий с ограничением по времени, в том числе мини-проекты, реализуемые в рамках занятия.</w:t>
            </w:r>
          </w:p>
        </w:tc>
      </w:tr>
    </w:tbl>
    <w:p w:rsidR="00142019" w:rsidRDefault="00142019">
      <w:pPr>
        <w:framePr w:w="9571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786"/>
      </w:tblGrid>
      <w:tr w:rsidR="00142019">
        <w:trPr>
          <w:trHeight w:hRule="exact" w:val="807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 w:after="180"/>
              <w:ind w:firstLine="0"/>
            </w:pPr>
            <w:r>
              <w:rPr>
                <w:rStyle w:val="211pt1"/>
              </w:rPr>
              <w:t>-поиск и сбор информации (задания на поиск информации в справочной литературе, сети Интернет.);</w:t>
            </w:r>
          </w:p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180" w:after="180"/>
              <w:ind w:firstLine="0"/>
            </w:pPr>
            <w:r>
              <w:rPr>
                <w:rStyle w:val="211pt1"/>
              </w:rPr>
              <w:t>-обработка информации (подготовка вопросов к тексту, составление планов к тексту; задания на упорядочение информации - выстраивание логических, причинно-следственных связей, хронологическое упорядочение, ранжирование; составление диаграмм, схем, графиков, таблиц);</w:t>
            </w:r>
          </w:p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180" w:after="180"/>
              <w:ind w:firstLine="0"/>
            </w:pPr>
            <w:r>
              <w:rPr>
                <w:rStyle w:val="211pt1"/>
              </w:rPr>
              <w:t>-передача информации (подготовка докладов, сообщений по теме; подготовка стендов, стенгазет; подготовка плакатов, презентаций к учебному материалу; подготовка учебных пособий по теме);</w:t>
            </w:r>
          </w:p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180"/>
              <w:ind w:firstLine="0"/>
            </w:pPr>
            <w:r>
              <w:rPr>
                <w:rStyle w:val="211pt1"/>
              </w:rPr>
              <w:t xml:space="preserve">-комплексные методы (составление и защита рефератов; информационные учебные проекты; </w:t>
            </w:r>
            <w:proofErr w:type="spellStart"/>
            <w:r>
              <w:rPr>
                <w:rStyle w:val="211pt1"/>
              </w:rPr>
              <w:t>учебно</w:t>
            </w:r>
            <w:r>
              <w:rPr>
                <w:rStyle w:val="211pt1"/>
              </w:rPr>
              <w:softHyphen/>
              <w:t>исследовательская</w:t>
            </w:r>
            <w:proofErr w:type="spellEnd"/>
            <w:r>
              <w:rPr>
                <w:rStyle w:val="211pt1"/>
              </w:rPr>
              <w:t xml:space="preserve"> работа, предполагающая различные методы исследования, в том числе лабораторное наблюдение, эксперимент, а также грамотное представление полученных результатов в форме текста, оформление </w:t>
            </w:r>
            <w:r>
              <w:rPr>
                <w:rStyle w:val="211pt2"/>
              </w:rPr>
              <w:t>выводов).</w:t>
            </w:r>
          </w:p>
        </w:tc>
      </w:tr>
      <w:tr w:rsidR="00142019">
        <w:trPr>
          <w:trHeight w:hRule="exact" w:val="5251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"/>
              </w:rPr>
              <w:t xml:space="preserve">ОК 5. Использовать </w:t>
            </w:r>
            <w:proofErr w:type="spellStart"/>
            <w:r>
              <w:rPr>
                <w:rStyle w:val="211pt"/>
              </w:rPr>
              <w:t>информационно</w:t>
            </w:r>
            <w:r>
              <w:rPr>
                <w:rStyle w:val="211pt"/>
              </w:rPr>
              <w:softHyphen/>
              <w:t>коммуникационные</w:t>
            </w:r>
            <w:proofErr w:type="spellEnd"/>
            <w:r>
              <w:rPr>
                <w:rStyle w:val="211pt"/>
              </w:rPr>
              <w:t xml:space="preserve"> технологии в профессиональной деятельности.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500"/>
              <w:jc w:val="both"/>
            </w:pPr>
            <w:r>
              <w:rPr>
                <w:rStyle w:val="211pt"/>
              </w:rPr>
              <w:t xml:space="preserve">Возможно применение следующих методов, используемых для формирования названных компетенций: задания на поиск </w:t>
            </w:r>
            <w:proofErr w:type="spellStart"/>
            <w:r>
              <w:rPr>
                <w:rStyle w:val="211pt"/>
              </w:rPr>
              <w:t>практикоориентированной</w:t>
            </w:r>
            <w:proofErr w:type="spellEnd"/>
            <w:r>
              <w:rPr>
                <w:rStyle w:val="211pt"/>
              </w:rPr>
              <w:t xml:space="preserve"> информации в справочной литературе, сети Интернет, составление планов к тексту, конспектов, построение диаграмм, схем, графиков, таблиц, создание материальных и информационных моделей, подготовка и защита рефератов и докладов, сообщений по теме, подготовка стенгазет, объявлений, плакатов, электронных презентаций, участие в телекоммуникационных проектах. Показателем информационной компетентности становится создание новых информационных продуктов (проектов, отчетов, моделей, презентаций, печатных и электронных изданий).</w:t>
            </w:r>
          </w:p>
        </w:tc>
      </w:tr>
      <w:tr w:rsidR="00142019">
        <w:trPr>
          <w:trHeight w:hRule="exact" w:val="11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ОК 6.Работать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500"/>
              <w:jc w:val="both"/>
            </w:pPr>
            <w:r>
              <w:rPr>
                <w:rStyle w:val="211pt"/>
              </w:rPr>
              <w:t>выполнении коллективных заданий, творческих или исследовательских проектов в малых группах на занятиях с использование активных форм проведения:</w:t>
            </w:r>
          </w:p>
        </w:tc>
      </w:tr>
    </w:tbl>
    <w:p w:rsidR="00142019" w:rsidRDefault="00142019">
      <w:pPr>
        <w:framePr w:w="9571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786"/>
      </w:tblGrid>
      <w:tr w:rsidR="00142019">
        <w:trPr>
          <w:trHeight w:hRule="exact" w:val="566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42019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11pt"/>
              </w:rPr>
              <w:t>викторины, деловые игры, уроки-конкурсы.</w:t>
            </w:r>
          </w:p>
        </w:tc>
      </w:tr>
      <w:tr w:rsidR="00142019">
        <w:trPr>
          <w:trHeight w:hRule="exact" w:val="8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- проявление ответственности за работу подчиненных, результат выполнения заданий</w:t>
            </w:r>
          </w:p>
        </w:tc>
      </w:tr>
      <w:tr w:rsidR="00142019">
        <w:trPr>
          <w:trHeight w:hRule="exact" w:val="1939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211pt"/>
              </w:rPr>
              <w:t>. - планирование обучающимися повышения личностного и квалификационного уровня.</w:t>
            </w:r>
          </w:p>
          <w:p w:rsidR="00142019" w:rsidRDefault="001E369B">
            <w:pPr>
              <w:pStyle w:val="22"/>
              <w:framePr w:w="957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34"/>
              </w:tabs>
              <w:spacing w:before="0"/>
              <w:ind w:firstLine="0"/>
            </w:pPr>
            <w:r>
              <w:rPr>
                <w:rStyle w:val="211pt"/>
              </w:rPr>
              <w:t>участие в исследовательской и проектной деятельности.</w:t>
            </w:r>
          </w:p>
          <w:p w:rsidR="00142019" w:rsidRDefault="001E369B">
            <w:pPr>
              <w:pStyle w:val="22"/>
              <w:framePr w:w="9571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97"/>
              </w:tabs>
              <w:spacing w:before="0"/>
              <w:ind w:firstLine="0"/>
            </w:pPr>
            <w:r>
              <w:rPr>
                <w:rStyle w:val="211pt"/>
              </w:rPr>
              <w:t>последовательное, обоснованное изложение своих мыслей.</w:t>
            </w:r>
          </w:p>
        </w:tc>
      </w:tr>
      <w:tr w:rsidR="00142019">
        <w:trPr>
          <w:trHeight w:hRule="exact" w:val="112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2019" w:rsidRDefault="001E369B">
            <w:pPr>
              <w:pStyle w:val="22"/>
              <w:framePr w:w="9571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211pt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2019" w:rsidRDefault="001E369B">
            <w:pPr>
              <w:pStyle w:val="22"/>
              <w:framePr w:w="957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9"/>
              </w:tabs>
              <w:spacing w:before="0"/>
              <w:ind w:firstLine="0"/>
            </w:pPr>
            <w:r>
              <w:rPr>
                <w:rStyle w:val="211pt"/>
              </w:rPr>
              <w:t>проявление интереса к инновациям в области профессиональной деятельности</w:t>
            </w:r>
          </w:p>
          <w:p w:rsidR="00142019" w:rsidRDefault="001E369B">
            <w:pPr>
              <w:pStyle w:val="22"/>
              <w:framePr w:w="9571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34"/>
              </w:tabs>
              <w:spacing w:before="0"/>
              <w:ind w:firstLine="0"/>
            </w:pPr>
            <w:r>
              <w:rPr>
                <w:rStyle w:val="211pt"/>
              </w:rPr>
              <w:t>демонстрация готовности к исполнению воинской обязанности</w:t>
            </w:r>
          </w:p>
        </w:tc>
      </w:tr>
    </w:tbl>
    <w:p w:rsidR="00142019" w:rsidRDefault="00142019">
      <w:pPr>
        <w:framePr w:w="9571" w:wrap="notBeside" w:vAnchor="text" w:hAnchor="text" w:xAlign="center" w:y="1"/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</w:pPr>
    </w:p>
    <w:p w:rsidR="00142019" w:rsidRDefault="00142019">
      <w:pPr>
        <w:rPr>
          <w:sz w:val="2"/>
          <w:szCs w:val="2"/>
        </w:rPr>
        <w:sectPr w:rsidR="00142019">
          <w:pgSz w:w="11900" w:h="16840"/>
          <w:pgMar w:top="1061" w:right="742" w:bottom="1155" w:left="1588" w:header="0" w:footer="3" w:gutter="0"/>
          <w:cols w:space="720"/>
          <w:noEndnote/>
          <w:docGrid w:linePitch="360"/>
        </w:sectPr>
      </w:pPr>
    </w:p>
    <w:p w:rsidR="00142019" w:rsidRDefault="009D7BD2">
      <w:pPr>
        <w:spacing w:line="568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48512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61290" cy="139700"/>
                <wp:effectExtent l="4445" t="3810" r="0" b="0"/>
                <wp:wrapNone/>
                <wp:docPr id="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2019" w:rsidRDefault="001E369B">
                            <w:pPr>
                              <w:pStyle w:val="5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5Exact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8" type="#_x0000_t202" style="position:absolute;margin-left:.05pt;margin-top:.1pt;width:12.7pt;height:11pt;z-index:2516485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" filled="f" stroked="f">
                <v:textbox style="mso-fit-shape-to-text:t" inset="0,0,0,0">
                  <w:txbxContent>
                    <w:p w:rsidR="00142019" w:rsidRDefault="001E369B">
                      <w:pPr>
                        <w:pStyle w:val="5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5Exact"/>
                        </w:rPr>
                        <w:t>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42019" w:rsidRDefault="00142019">
      <w:pPr>
        <w:rPr>
          <w:sz w:val="2"/>
          <w:szCs w:val="2"/>
        </w:rPr>
      </w:pPr>
    </w:p>
    <w:sectPr w:rsidR="00142019">
      <w:footerReference w:type="default" r:id="rId25"/>
      <w:pgSz w:w="11900" w:h="16840"/>
      <w:pgMar w:top="15859" w:right="839" w:bottom="715" w:left="1080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0EBB" w:rsidRDefault="00590EBB">
      <w:r>
        <w:separator/>
      </w:r>
    </w:p>
  </w:endnote>
  <w:endnote w:type="continuationSeparator" w:id="0">
    <w:p w:rsidR="00590EBB" w:rsidRDefault="0059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E6207" w:rsidRDefault="008E620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5497" behindDoc="1" locked="0" layoutInCell="1" allowOverlap="1" wp14:anchorId="5B0D95AD" wp14:editId="3333F6D3">
              <wp:simplePos x="0" y="0"/>
              <wp:positionH relativeFrom="page">
                <wp:posOffset>6913245</wp:posOffset>
              </wp:positionH>
              <wp:positionV relativeFrom="page">
                <wp:posOffset>9708515</wp:posOffset>
              </wp:positionV>
              <wp:extent cx="70485" cy="160655"/>
              <wp:effectExtent l="0" t="2540" r="0" b="0"/>
              <wp:wrapNone/>
              <wp:docPr id="3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6207" w:rsidRDefault="008E6207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51BF" w:rsidRPr="002C51BF">
                            <w:rPr>
                              <w:rStyle w:val="11pt"/>
                              <w:noProof/>
                            </w:rPr>
                            <w:t>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0D95A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544.35pt;margin-top:764.45pt;width:5.55pt;height:12.65pt;z-index:-18874098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Y/UrAIAAK0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" filled="f" stroked="f">
              <v:textbox style="mso-fit-shape-to-text:t" inset="0,0,0,0">
                <w:txbxContent>
                  <w:p w:rsidR="008E6207" w:rsidRDefault="008E6207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51BF" w:rsidRPr="002C51BF">
                      <w:rPr>
                        <w:rStyle w:val="11pt"/>
                        <w:noProof/>
                      </w:rPr>
                      <w:t>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142019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14201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E6207" w:rsidRDefault="008E620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6521" behindDoc="1" locked="0" layoutInCell="1" allowOverlap="1" wp14:anchorId="6B90C27C" wp14:editId="2B81F3FA">
              <wp:simplePos x="0" y="0"/>
              <wp:positionH relativeFrom="page">
                <wp:posOffset>6945630</wp:posOffset>
              </wp:positionH>
              <wp:positionV relativeFrom="page">
                <wp:posOffset>10348595</wp:posOffset>
              </wp:positionV>
              <wp:extent cx="70485" cy="160655"/>
              <wp:effectExtent l="1905" t="4445" r="3810" b="0"/>
              <wp:wrapNone/>
              <wp:docPr id="3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6207" w:rsidRDefault="008E6207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51BF" w:rsidRPr="002C51BF">
                            <w:rPr>
                              <w:rStyle w:val="11pt"/>
                              <w:noProof/>
                            </w:rPr>
                            <w:t>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90C27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546.9pt;margin-top:814.85pt;width:5.55pt;height:12.65pt;z-index:-1887399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6kwrAIAAK0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" filled="f" stroked="f">
              <v:textbox style="mso-fit-shape-to-text:t" inset="0,0,0,0">
                <w:txbxContent>
                  <w:p w:rsidR="008E6207" w:rsidRDefault="008E6207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51BF" w:rsidRPr="002C51BF">
                      <w:rPr>
                        <w:rStyle w:val="11pt"/>
                        <w:noProof/>
                      </w:rPr>
                      <w:t>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9D7BD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1078FE1A" wp14:editId="0CB8F2C8">
              <wp:simplePos x="0" y="0"/>
              <wp:positionH relativeFrom="page">
                <wp:posOffset>6913245</wp:posOffset>
              </wp:positionH>
              <wp:positionV relativeFrom="page">
                <wp:posOffset>9708515</wp:posOffset>
              </wp:positionV>
              <wp:extent cx="70485" cy="160655"/>
              <wp:effectExtent l="0" t="254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019" w:rsidRDefault="001E369B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51BF" w:rsidRPr="002C51BF">
                            <w:rPr>
                              <w:rStyle w:val="11pt"/>
                              <w:noProof/>
                            </w:rPr>
                            <w:t>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78FE1A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544.35pt;margin-top:764.45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KX3qw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" filled="f" stroked="f">
              <v:textbox style="mso-fit-shape-to-text:t" inset="0,0,0,0">
                <w:txbxContent>
                  <w:p w:rsidR="00142019" w:rsidRDefault="001E369B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51BF" w:rsidRPr="002C51BF">
                      <w:rPr>
                        <w:rStyle w:val="11pt"/>
                        <w:noProof/>
                      </w:rPr>
                      <w:t>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9D7BD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2E469323" wp14:editId="64876D32">
              <wp:simplePos x="0" y="0"/>
              <wp:positionH relativeFrom="page">
                <wp:posOffset>6945630</wp:posOffset>
              </wp:positionH>
              <wp:positionV relativeFrom="page">
                <wp:posOffset>10348595</wp:posOffset>
              </wp:positionV>
              <wp:extent cx="70485" cy="160655"/>
              <wp:effectExtent l="1905" t="4445" r="381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019" w:rsidRDefault="001E369B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E6207" w:rsidRPr="008E6207">
                            <w:rPr>
                              <w:rStyle w:val="11pt"/>
                              <w:noProof/>
                            </w:rPr>
                            <w:t>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469323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546.9pt;margin-top:814.85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" filled="f" stroked="f">
              <v:textbox style="mso-fit-shape-to-text:t" inset="0,0,0,0">
                <w:txbxContent>
                  <w:p w:rsidR="00142019" w:rsidRDefault="001E369B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E6207" w:rsidRPr="008E6207">
                      <w:rPr>
                        <w:rStyle w:val="11pt"/>
                        <w:noProof/>
                      </w:rPr>
                      <w:t>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9D7BD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6945630</wp:posOffset>
              </wp:positionH>
              <wp:positionV relativeFrom="page">
                <wp:posOffset>10348595</wp:posOffset>
              </wp:positionV>
              <wp:extent cx="70485" cy="160655"/>
              <wp:effectExtent l="1905" t="4445" r="381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019" w:rsidRDefault="001E369B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51BF" w:rsidRPr="002C51BF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margin-left:546.9pt;margin-top:814.85pt;width:5.5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" filled="f" stroked="f">
              <v:textbox style="mso-fit-shape-to-text:t" inset="0,0,0,0">
                <w:txbxContent>
                  <w:p w:rsidR="00142019" w:rsidRDefault="001E369B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51BF" w:rsidRPr="002C51BF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142019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9D7BD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6974840</wp:posOffset>
              </wp:positionV>
              <wp:extent cx="140335" cy="160655"/>
              <wp:effectExtent l="0" t="2540" r="254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019" w:rsidRDefault="001E369B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51BF" w:rsidRPr="002C51BF">
                            <w:rPr>
                              <w:rStyle w:val="11pt"/>
                              <w:noProof/>
                            </w:rPr>
                            <w:t>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6" type="#_x0000_t202" style="position:absolute;margin-left:774.75pt;margin-top:549.2pt;width:11.0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" filled="f" stroked="f">
              <v:textbox style="mso-fit-shape-to-text:t" inset="0,0,0,0">
                <w:txbxContent>
                  <w:p w:rsidR="00142019" w:rsidRDefault="001E369B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51BF" w:rsidRPr="002C51BF">
                      <w:rPr>
                        <w:rStyle w:val="11pt"/>
                        <w:noProof/>
                      </w:rPr>
                      <w:t>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9D7BD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70485" cy="160655"/>
              <wp:effectExtent l="0" t="0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019" w:rsidRDefault="001E369B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51BF" w:rsidRPr="002C51BF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8" type="#_x0000_t202" style="position:absolute;margin-left:779.8pt;margin-top:548.9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ogqwIAAKw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" filled="f" stroked="f">
              <v:textbox style="mso-fit-shape-to-text:t" inset="0,0,0,0">
                <w:txbxContent>
                  <w:p w:rsidR="00142019" w:rsidRDefault="001E369B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51BF" w:rsidRPr="002C51BF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9D7BD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6867525</wp:posOffset>
              </wp:positionH>
              <wp:positionV relativeFrom="page">
                <wp:posOffset>10113010</wp:posOffset>
              </wp:positionV>
              <wp:extent cx="140335" cy="160655"/>
              <wp:effectExtent l="0" t="0" r="254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019" w:rsidRDefault="001E369B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51BF" w:rsidRPr="002C51BF">
                            <w:rPr>
                              <w:rStyle w:val="11pt"/>
                              <w:noProof/>
                            </w:rPr>
                            <w:t>17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540.75pt;margin-top:796.3pt;width:11.05pt;height:12.6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" filled="f" stroked="f">
              <v:textbox style="mso-fit-shape-to-text:t" inset="0,0,0,0">
                <w:txbxContent>
                  <w:p w:rsidR="00142019" w:rsidRDefault="001E369B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51BF" w:rsidRPr="002C51BF">
                      <w:rPr>
                        <w:rStyle w:val="11pt"/>
                        <w:noProof/>
                      </w:rPr>
                      <w:t>17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0EBB" w:rsidRDefault="00590EBB"/>
  </w:footnote>
  <w:footnote w:type="continuationSeparator" w:id="0">
    <w:p w:rsidR="00590EBB" w:rsidRDefault="00590E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E6207" w:rsidRDefault="008E620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4473" behindDoc="1" locked="0" layoutInCell="1" allowOverlap="1" wp14:anchorId="4EB86AC7" wp14:editId="13E53421">
              <wp:simplePos x="0" y="0"/>
              <wp:positionH relativeFrom="page">
                <wp:posOffset>1631315</wp:posOffset>
              </wp:positionH>
              <wp:positionV relativeFrom="page">
                <wp:posOffset>332740</wp:posOffset>
              </wp:positionV>
              <wp:extent cx="4755515" cy="408940"/>
              <wp:effectExtent l="2540" t="0" r="4445" b="1270"/>
              <wp:wrapNone/>
              <wp:docPr id="3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6207" w:rsidRDefault="008E6207" w:rsidP="008E6207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  <w:p w:rsidR="008E6207" w:rsidRDefault="008E6207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B86AC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128.45pt;margin-top:26.2pt;width:374.45pt;height:32.2pt;z-index:-18874200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" filled="f" stroked="f">
              <v:textbox style="mso-fit-shape-to-text:t" inset="0,0,0,0">
                <w:txbxContent>
                  <w:p w:rsidR="008E6207" w:rsidRDefault="008E6207" w:rsidP="008E6207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</w:p>
                  <w:p w:rsidR="008E6207" w:rsidRDefault="008E6207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9D7BD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7F0E34FC" wp14:editId="5F13AA4C">
              <wp:simplePos x="0" y="0"/>
              <wp:positionH relativeFrom="page">
                <wp:posOffset>1631315</wp:posOffset>
              </wp:positionH>
              <wp:positionV relativeFrom="page">
                <wp:posOffset>332740</wp:posOffset>
              </wp:positionV>
              <wp:extent cx="4755515" cy="408940"/>
              <wp:effectExtent l="2540" t="0" r="4445" b="127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019" w:rsidRDefault="00142019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E34FC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128.45pt;margin-top:26.2pt;width:374.45pt;height:32.2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" filled="f" stroked="f">
              <v:textbox style="mso-fit-shape-to-text:t" inset="0,0,0,0">
                <w:txbxContent>
                  <w:p w:rsidR="00142019" w:rsidRDefault="00142019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14201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9D7BD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811530</wp:posOffset>
              </wp:positionH>
              <wp:positionV relativeFrom="page">
                <wp:posOffset>582295</wp:posOffset>
              </wp:positionV>
              <wp:extent cx="7941310" cy="204470"/>
              <wp:effectExtent l="1905" t="1270" r="635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4131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019" w:rsidRDefault="001E369B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 xml:space="preserve">2.2. Тематический план и содержание учебной дисциплины </w:t>
                          </w:r>
                          <w:r>
                            <w:rPr>
                              <w:rStyle w:val="12pt"/>
                              <w:b/>
                              <w:bCs/>
                            </w:rPr>
                            <w:t>Экологические основы природопользования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63.9pt;margin-top:45.85pt;width:625.3pt;height:16.1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" filled="f" stroked="f">
              <v:textbox style="mso-fit-shape-to-text:t" inset="0,0,0,0">
                <w:txbxContent>
                  <w:p w:rsidR="00142019" w:rsidRDefault="001E369B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7"/>
                        <w:b/>
                        <w:bCs/>
                      </w:rPr>
                      <w:t xml:space="preserve">2.2. Тематический план и содержание учебной дисциплины </w:t>
                    </w:r>
                    <w:r>
                      <w:rPr>
                        <w:rStyle w:val="12pt"/>
                        <w:b/>
                        <w:bCs/>
                      </w:rPr>
                      <w:t>Экологические основы природопользования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2019" w:rsidRDefault="001420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403D9"/>
    <w:multiLevelType w:val="multilevel"/>
    <w:tmpl w:val="72743686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8332FE"/>
    <w:multiLevelType w:val="multilevel"/>
    <w:tmpl w:val="D41CDF9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2F1598"/>
    <w:multiLevelType w:val="multilevel"/>
    <w:tmpl w:val="41108D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E17BB6"/>
    <w:multiLevelType w:val="multilevel"/>
    <w:tmpl w:val="8CA04C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816BEF"/>
    <w:multiLevelType w:val="multilevel"/>
    <w:tmpl w:val="1074B8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F85319"/>
    <w:multiLevelType w:val="multilevel"/>
    <w:tmpl w:val="680620A4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904B03"/>
    <w:multiLevelType w:val="multilevel"/>
    <w:tmpl w:val="08B68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521F59"/>
    <w:multiLevelType w:val="multilevel"/>
    <w:tmpl w:val="A74ECC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4F12D4"/>
    <w:multiLevelType w:val="multilevel"/>
    <w:tmpl w:val="E1D2E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413B56"/>
    <w:multiLevelType w:val="multilevel"/>
    <w:tmpl w:val="07E675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C52A67"/>
    <w:multiLevelType w:val="multilevel"/>
    <w:tmpl w:val="D44869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D46D0D"/>
    <w:multiLevelType w:val="multilevel"/>
    <w:tmpl w:val="BD88A2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553696"/>
    <w:multiLevelType w:val="multilevel"/>
    <w:tmpl w:val="9CBE9C8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9"/>
  </w:num>
  <w:num w:numId="9">
    <w:abstractNumId w:val="6"/>
  </w:num>
  <w:num w:numId="10">
    <w:abstractNumId w:val="5"/>
  </w:num>
  <w:num w:numId="11">
    <w:abstractNumId w:val="10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19"/>
    <w:rsid w:val="00142019"/>
    <w:rsid w:val="001E369B"/>
    <w:rsid w:val="002C51BF"/>
    <w:rsid w:val="003D34DB"/>
    <w:rsid w:val="004847A8"/>
    <w:rsid w:val="00590EBB"/>
    <w:rsid w:val="0060405D"/>
    <w:rsid w:val="007A6816"/>
    <w:rsid w:val="007B2E2C"/>
    <w:rsid w:val="008A14A4"/>
    <w:rsid w:val="008E6207"/>
    <w:rsid w:val="009D7BD2"/>
    <w:rsid w:val="00A91A78"/>
    <w:rsid w:val="00DD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17D3FD"/>
  <w15:docId w15:val="{F04F0CB7-4FBE-491C-97C0-BA122C3D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9ptExact">
    <w:name w:val="Основной текст (4) + 9 pt;Не полужирный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1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Exact0">
    <w:name w:val="Основной текст (7) Exact"/>
    <w:basedOn w:val="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40"/>
      <w:sz w:val="19"/>
      <w:szCs w:val="19"/>
      <w:u w:val="none"/>
    </w:rPr>
  </w:style>
  <w:style w:type="character" w:customStyle="1" w:styleId="8Exact0">
    <w:name w:val="Основной текст (8) Exact"/>
    <w:basedOn w:val="8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Tahoma12pt-1ptExact">
    <w:name w:val="Основной текст (4) + Tahoma;12 pt;Не полужирный;Интервал -1 pt Exact"/>
    <w:basedOn w:val="4"/>
    <w:rPr>
      <w:rFonts w:ascii="Tahoma" w:eastAsia="Tahoma" w:hAnsi="Tahoma" w:cs="Tahoma"/>
      <w:b/>
      <w:bCs/>
      <w:i w:val="0"/>
      <w:iCs w:val="0"/>
      <w:smallCaps w:val="0"/>
      <w:strike w:val="0"/>
      <w:spacing w:val="-20"/>
      <w:sz w:val="24"/>
      <w:szCs w:val="24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  <w:u w:val="none"/>
      <w:lang w:val="en-US" w:eastAsia="en-US" w:bidi="en-US"/>
    </w:rPr>
  </w:style>
  <w:style w:type="character" w:customStyle="1" w:styleId="1Exact0">
    <w:name w:val="Заголовок №1 Exact"/>
    <w:basedOn w:val="1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Exact">
    <w:name w:val="Заголовок №2 Exact"/>
    <w:basedOn w:val="a0"/>
    <w:link w:val="2"/>
    <w:rPr>
      <w:rFonts w:ascii="Tahoma" w:eastAsia="Tahoma" w:hAnsi="Tahoma" w:cs="Tahoma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Exact0">
    <w:name w:val="Заголовок №2 Exact"/>
    <w:basedOn w:val="2Exact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8"/>
      <w:szCs w:val="8"/>
      <w:u w:val="none"/>
    </w:rPr>
  </w:style>
  <w:style w:type="character" w:customStyle="1" w:styleId="11Exact0">
    <w:name w:val="Основной текст (11) Exact"/>
    <w:basedOn w:val="11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1">
    <w:name w:val="Подпись к картинке (2) Exact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2">
    <w:name w:val="Подпись к картинке (2) Exact"/>
    <w:basedOn w:val="2Exac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Arial Narrow" w:eastAsia="Arial Narrow" w:hAnsi="Arial Narrow" w:cs="Arial Narrow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Exact0">
    <w:name w:val="Подпись к картинке Exact"/>
    <w:basedOn w:val="Exact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imesNewRomanExact">
    <w:name w:val="Подпись к картинке + Times New Roman;Не курсив Exact"/>
    <w:basedOn w:val="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Основной текст (3) +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 + Не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ArialNarrow17pt">
    <w:name w:val="Основной текст (10) + Arial Narrow;17 pt;Не полужирный;Курсив"/>
    <w:basedOn w:val="10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Exact3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4">
    <w:name w:val="Оглавление 3 Знак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6">
    <w:name w:val="Заголовок №3_"/>
    <w:basedOn w:val="a0"/>
    <w:link w:val="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8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">
    <w:name w:val="Колонтитул + 12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2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ahoma" w:eastAsia="Tahoma" w:hAnsi="Tahoma" w:cs="Tahoma"/>
      <w:spacing w:val="40"/>
      <w:sz w:val="19"/>
      <w:szCs w:val="19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326" w:lineRule="exact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 w:bidi="en-US"/>
    </w:rPr>
  </w:style>
  <w:style w:type="paragraph" w:customStyle="1" w:styleId="2">
    <w:name w:val="Заголовок №2"/>
    <w:basedOn w:val="a"/>
    <w:link w:val="2Exact"/>
    <w:pPr>
      <w:shd w:val="clear" w:color="auto" w:fill="FFFFFF"/>
      <w:spacing w:line="0" w:lineRule="atLeast"/>
      <w:outlineLvl w:val="1"/>
    </w:pPr>
    <w:rPr>
      <w:rFonts w:ascii="Tahoma" w:eastAsia="Tahoma" w:hAnsi="Tahoma" w:cs="Tahoma"/>
      <w:b/>
      <w:bCs/>
      <w:spacing w:val="20"/>
      <w:sz w:val="28"/>
      <w:szCs w:val="28"/>
    </w:rPr>
  </w:style>
  <w:style w:type="paragraph" w:customStyle="1" w:styleId="11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Tahoma" w:eastAsia="Tahoma" w:hAnsi="Tahoma" w:cs="Tahoma"/>
      <w:spacing w:val="10"/>
      <w:sz w:val="8"/>
      <w:szCs w:val="8"/>
    </w:rPr>
  </w:style>
  <w:style w:type="paragraph" w:customStyle="1" w:styleId="20">
    <w:name w:val="Подпись к картинке (2)"/>
    <w:basedOn w:val="a"/>
    <w:link w:val="2Exact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b/>
      <w:bCs/>
      <w:i/>
      <w:iCs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80" w:after="48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line="274" w:lineRule="exact"/>
      <w:ind w:hanging="4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5">
    <w:name w:val="toc 3"/>
    <w:basedOn w:val="a"/>
    <w:link w:val="34"/>
    <w:autoRedefine/>
    <w:pPr>
      <w:shd w:val="clear" w:color="auto" w:fill="FFFFFF"/>
      <w:spacing w:before="600" w:line="27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7">
    <w:name w:val="Заголовок №3"/>
    <w:basedOn w:val="a"/>
    <w:link w:val="36"/>
    <w:pPr>
      <w:shd w:val="clear" w:color="auto" w:fill="FFFFFF"/>
      <w:spacing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Заголовок №2_"/>
    <w:basedOn w:val="a0"/>
    <w:rsid w:val="008A14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paragraph" w:styleId="a8">
    <w:name w:val="No Spacing"/>
    <w:link w:val="a9"/>
    <w:uiPriority w:val="1"/>
    <w:qFormat/>
    <w:rsid w:val="008A14A4"/>
    <w:rPr>
      <w:color w:val="000000"/>
    </w:rPr>
  </w:style>
  <w:style w:type="table" w:styleId="aa">
    <w:name w:val="Table Grid"/>
    <w:basedOn w:val="a1"/>
    <w:uiPriority w:val="59"/>
    <w:rsid w:val="008A14A4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E620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E6207"/>
    <w:rPr>
      <w:color w:val="000000"/>
    </w:rPr>
  </w:style>
  <w:style w:type="paragraph" w:styleId="ad">
    <w:name w:val="footer"/>
    <w:basedOn w:val="a"/>
    <w:link w:val="ae"/>
    <w:uiPriority w:val="99"/>
    <w:unhideWhenUsed/>
    <w:rsid w:val="008E620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E6207"/>
    <w:rPr>
      <w:color w:val="000000"/>
    </w:rPr>
  </w:style>
  <w:style w:type="character" w:customStyle="1" w:styleId="a9">
    <w:name w:val="Без интервала Знак"/>
    <w:link w:val="a8"/>
    <w:rsid w:val="00A91A7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priroda.ru/" TargetMode="Externa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5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hyperlink" Target="http://www.bioda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http://www.sevin.ru/fundecology/seminars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3275</Words>
  <Characters>18670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user</cp:lastModifiedBy>
  <cp:revision>4</cp:revision>
  <dcterms:created xsi:type="dcterms:W3CDTF">2021-04-28T01:47:00Z</dcterms:created>
  <dcterms:modified xsi:type="dcterms:W3CDTF">2021-11-10T06:56:00Z</dcterms:modified>
</cp:coreProperties>
</file>